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BA" w:rsidRDefault="004979BA" w:rsidP="004979BA">
      <w:pPr>
        <w:keepNext/>
        <w:spacing w:before="120" w:after="0" w:line="240" w:lineRule="auto"/>
        <w:outlineLvl w:val="0"/>
        <w:rPr>
          <w:rFonts w:ascii="Calibri" w:eastAsia="Times New Roman" w:hAnsi="Calibri" w:cs="Times New Roman"/>
          <w:b/>
          <w:sz w:val="32"/>
          <w:szCs w:val="28"/>
          <w:lang w:eastAsia="en-GB"/>
        </w:rPr>
      </w:pPr>
      <w:r>
        <w:rPr>
          <w:rFonts w:ascii="Calibri" w:eastAsia="Times New Roman" w:hAnsi="Calibri" w:cs="Times New Roman"/>
          <w:b/>
          <w:noProof/>
          <w:sz w:val="32"/>
          <w:szCs w:val="28"/>
          <w:lang w:eastAsia="en-GB"/>
        </w:rPr>
        <w:drawing>
          <wp:inline distT="0" distB="0" distL="0" distR="0">
            <wp:extent cx="5731510" cy="11372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ies banner 2.png"/>
                    <pic:cNvPicPr/>
                  </pic:nvPicPr>
                  <pic:blipFill>
                    <a:blip r:embed="rId6">
                      <a:extLst>
                        <a:ext uri="{28A0092B-C50C-407E-A947-70E740481C1C}">
                          <a14:useLocalDpi xmlns:a14="http://schemas.microsoft.com/office/drawing/2010/main" val="0"/>
                        </a:ext>
                      </a:extLst>
                    </a:blip>
                    <a:stretch>
                      <a:fillRect/>
                    </a:stretch>
                  </pic:blipFill>
                  <pic:spPr>
                    <a:xfrm>
                      <a:off x="0" y="0"/>
                      <a:ext cx="5731510" cy="1137285"/>
                    </a:xfrm>
                    <a:prstGeom prst="rect">
                      <a:avLst/>
                    </a:prstGeom>
                  </pic:spPr>
                </pic:pic>
              </a:graphicData>
            </a:graphic>
          </wp:inline>
        </w:drawing>
      </w:r>
      <w:bookmarkStart w:id="0" w:name="_GoBack"/>
      <w:bookmarkEnd w:id="0"/>
    </w:p>
    <w:p w:rsidR="004979BA" w:rsidRPr="004979BA" w:rsidRDefault="004979BA" w:rsidP="004979BA">
      <w:pPr>
        <w:keepNext/>
        <w:spacing w:before="120" w:after="0" w:line="240" w:lineRule="auto"/>
        <w:jc w:val="center"/>
        <w:outlineLvl w:val="0"/>
        <w:rPr>
          <w:rFonts w:ascii="Arial" w:eastAsia="Times New Roman" w:hAnsi="Arial" w:cs="Arial"/>
          <w:b/>
          <w:sz w:val="28"/>
          <w:szCs w:val="28"/>
          <w:lang w:eastAsia="en-GB"/>
        </w:rPr>
      </w:pPr>
      <w:r w:rsidRPr="004979BA">
        <w:rPr>
          <w:rFonts w:ascii="Arial" w:eastAsia="Times New Roman" w:hAnsi="Arial" w:cs="Arial"/>
          <w:b/>
          <w:sz w:val="28"/>
          <w:szCs w:val="28"/>
          <w:lang w:eastAsia="en-GB"/>
        </w:rPr>
        <w:t xml:space="preserve">Adults </w:t>
      </w:r>
      <w:r w:rsidR="008B3E56" w:rsidRPr="004979BA">
        <w:rPr>
          <w:rFonts w:ascii="Arial" w:eastAsia="Times New Roman" w:hAnsi="Arial" w:cs="Arial"/>
          <w:b/>
          <w:sz w:val="28"/>
          <w:szCs w:val="28"/>
          <w:lang w:eastAsia="en-GB"/>
        </w:rPr>
        <w:t>at</w:t>
      </w:r>
      <w:r w:rsidRPr="004979BA">
        <w:rPr>
          <w:rFonts w:ascii="Arial" w:eastAsia="Times New Roman" w:hAnsi="Arial" w:cs="Arial"/>
          <w:b/>
          <w:sz w:val="28"/>
          <w:szCs w:val="28"/>
          <w:lang w:eastAsia="en-GB"/>
        </w:rPr>
        <w:t xml:space="preserve"> Risk &amp; Child Safeguarding Policy</w:t>
      </w:r>
    </w:p>
    <w:p w:rsidR="004979BA" w:rsidRDefault="004979BA" w:rsidP="004979BA">
      <w:pPr>
        <w:spacing w:before="120" w:after="0" w:line="240" w:lineRule="auto"/>
        <w:rPr>
          <w:rFonts w:ascii="Calibri" w:eastAsia="Times New Roman" w:hAnsi="Calibri" w:cs="Times New Roman"/>
          <w:b/>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Calibri" w:eastAsia="Times New Roman" w:hAnsi="Calibri" w:cs="Times New Roman"/>
          <w:b/>
          <w:lang w:eastAsia="en-GB"/>
        </w:rPr>
        <w:t>Definitions – for this document</w:t>
      </w:r>
    </w:p>
    <w:p w:rsidR="004979BA" w:rsidRPr="004979BA" w:rsidRDefault="004979BA" w:rsidP="004979BA">
      <w:pPr>
        <w:autoSpaceDE w:val="0"/>
        <w:autoSpaceDN w:val="0"/>
        <w:adjustRightInd w:val="0"/>
        <w:spacing w:before="120" w:after="0" w:line="240" w:lineRule="auto"/>
        <w:rPr>
          <w:rFonts w:ascii="Arial" w:eastAsia="Times New Roman" w:hAnsi="Arial" w:cs="Arial"/>
          <w:b/>
          <w:bCs/>
          <w:sz w:val="24"/>
          <w:szCs w:val="24"/>
          <w:lang w:eastAsia="en-GB"/>
        </w:rPr>
      </w:pPr>
      <w:r w:rsidRPr="004979BA">
        <w:rPr>
          <w:rFonts w:ascii="Arial" w:eastAsia="Times New Roman" w:hAnsi="Arial" w:cs="Arial"/>
          <w:b/>
          <w:bCs/>
          <w:sz w:val="24"/>
          <w:szCs w:val="24"/>
          <w:lang w:eastAsia="en-GB"/>
        </w:rPr>
        <w:t xml:space="preserve">An adult at risk: </w:t>
      </w:r>
    </w:p>
    <w:p w:rsidR="004979BA" w:rsidRPr="004979BA" w:rsidRDefault="004979BA" w:rsidP="004979BA">
      <w:pPr>
        <w:autoSpaceDE w:val="0"/>
        <w:autoSpaceDN w:val="0"/>
        <w:adjustRightInd w:val="0"/>
        <w:spacing w:before="120" w:after="0" w:line="240" w:lineRule="auto"/>
        <w:rPr>
          <w:rFonts w:ascii="Arial" w:eastAsia="Times New Roman" w:hAnsi="Arial" w:cs="Arial"/>
          <w:bCs/>
          <w:sz w:val="24"/>
          <w:szCs w:val="24"/>
          <w:lang w:eastAsia="en-GB"/>
        </w:rPr>
      </w:pPr>
      <w:r w:rsidRPr="004979BA">
        <w:rPr>
          <w:rFonts w:ascii="Arial" w:eastAsia="Times New Roman" w:hAnsi="Arial" w:cs="Arial"/>
          <w:bCs/>
          <w:sz w:val="24"/>
          <w:szCs w:val="24"/>
          <w:lang w:eastAsia="en-GB"/>
        </w:rPr>
        <w:t xml:space="preserve">Is a person who is or may be in need of community care services by reason of mental or other disability, age or illness; and who is or may be unable to take care of him or herself, or unable to protect him or herself against significant harm or exploitation.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Vulnerable Adults are entitled to:  privacy; be treated with dignity; lead an independent life and to be enabled to do so; be able to choose how they lead their lives; the protection of the law; have their rights upheld regardless of ethnic origin, gender, sexuality, impairment or disability, age, religion or cultural background.</w:t>
      </w: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 xml:space="preserve">Child: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Describes a child aged 0-17 years old.</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b/>
          <w:sz w:val="24"/>
          <w:szCs w:val="24"/>
          <w:lang w:eastAsia="en-GB"/>
        </w:rPr>
        <w:t xml:space="preserve"> </w:t>
      </w:r>
    </w:p>
    <w:p w:rsidR="004979BA" w:rsidRPr="004979BA" w:rsidRDefault="004979BA" w:rsidP="004979BA">
      <w:pPr>
        <w:keepNext/>
        <w:spacing w:before="120" w:after="0" w:line="240" w:lineRule="auto"/>
        <w:jc w:val="center"/>
        <w:outlineLvl w:val="1"/>
        <w:rPr>
          <w:rFonts w:ascii="Arial" w:eastAsia="Times New Roman" w:hAnsi="Arial" w:cs="Arial"/>
          <w:b/>
          <w:sz w:val="28"/>
          <w:lang w:eastAsia="en-GB"/>
        </w:rPr>
      </w:pPr>
      <w:r w:rsidRPr="004979BA">
        <w:rPr>
          <w:rFonts w:ascii="Arial" w:eastAsia="Times New Roman" w:hAnsi="Arial" w:cs="Arial"/>
          <w:b/>
          <w:sz w:val="28"/>
          <w:lang w:eastAsia="en-GB"/>
        </w:rPr>
        <w:t>POLICY STATEMENT</w:t>
      </w:r>
    </w:p>
    <w:p w:rsidR="004979BA" w:rsidRPr="004979BA" w:rsidRDefault="004979BA" w:rsidP="004979BA">
      <w:pPr>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 xml:space="preserve">wants to restore dignity and revive hope to people from all walks of life. We are concerned with individuals and their circumstances and actively encourage an inclusive environment.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We seek to ensure that all our team members are aware of what is required from them under the vulnerable adult and child protection policy and make sure that it is practised at all times.</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It is the responsibility of each one of us to prevent the physical, sexual or emotional abuse and neglect of vulnerable adults and children.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We commit ourselves to co-operate fully with the appropriate statutory services when they are conducting official investigation into physical, emotional or sexual abuse and neglect of vulnerable adults, children or young people (by an adult or young person).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This statement is to be brought to the attention of all staff and volunteers when they join, as part of their induction programme.  Any amendments will be brought to the attention of all team leaders to be cascaded throughout the staff and volunteer teams. </w:t>
      </w:r>
    </w:p>
    <w:p w:rsidR="004979BA" w:rsidRPr="004979BA" w:rsidRDefault="004979BA" w:rsidP="004979BA">
      <w:pPr>
        <w:keepNext/>
        <w:spacing w:before="120" w:after="0" w:line="240" w:lineRule="auto"/>
        <w:outlineLvl w:val="1"/>
        <w:rPr>
          <w:rFonts w:ascii="Arial" w:eastAsia="Times New Roman" w:hAnsi="Arial" w:cs="Arial"/>
          <w:sz w:val="24"/>
          <w:szCs w:val="24"/>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Implementation</w:t>
      </w:r>
    </w:p>
    <w:p w:rsidR="004979BA" w:rsidRPr="004979BA" w:rsidRDefault="004979BA" w:rsidP="004979BA">
      <w:pPr>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SHALL:</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lastRenderedPageBreak/>
        <w:t>Plan its work so as to minimise situations where the abuse of vulnerable adults and children might occur.</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Although the number of people who actively seek to abuse vulnerable adults and children is very small</w:t>
      </w:r>
      <w:r w:rsidRPr="004979BA">
        <w:rPr>
          <w:rFonts w:ascii="Arial" w:eastAsia="Times New Roman" w:hAnsi="Arial" w:cs="Arial"/>
          <w:sz w:val="24"/>
          <w:szCs w:val="24"/>
          <w:highlight w:val="yellow"/>
          <w:lang w:eastAsia="en-GB"/>
        </w:rPr>
        <w:t xml:space="preserve">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can reduce opportunities for abuse in various ways. We will, for instance:</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Ensure that there is adequate supervision for all vulnerable adults and children.</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Ensure that any vulnerable adult or child working with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is aware of who they can talk to if they have concerns.</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Ensure that all staff and volunteers know where the nearest telephone is in case of emergencies and that phones are clearly labelled with directions for how to make external calls.</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Arrange that an adult is not left alone with a child except in an emergency where there is little or no opportunity of the activity being observed by others. This good practice can be of as much benefit to the adult as to the child.</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Make sure the designated person and deputy has correct and up to date training.</w:t>
      </w:r>
    </w:p>
    <w:p w:rsidR="004979BA" w:rsidRPr="004979BA" w:rsidRDefault="004979BA" w:rsidP="004979BA">
      <w:pPr>
        <w:numPr>
          <w:ilvl w:val="0"/>
          <w:numId w:val="1"/>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Ensure staff and volunteers supervising vulnerable adults or children are suitably trained.</w:t>
      </w:r>
    </w:p>
    <w:p w:rsidR="004979BA" w:rsidRPr="004979BA" w:rsidRDefault="004979BA" w:rsidP="004979BA">
      <w:pPr>
        <w:spacing w:before="120" w:after="0" w:line="240" w:lineRule="auto"/>
        <w:rPr>
          <w:rFonts w:ascii="Arial" w:eastAsia="Times New Roman" w:hAnsi="Arial" w:cs="Arial"/>
          <w:sz w:val="24"/>
          <w:szCs w:val="24"/>
          <w:lang w:eastAsia="en-GB"/>
        </w:rPr>
      </w:pPr>
    </w:p>
    <w:p w:rsidR="004979BA" w:rsidRPr="004979BA" w:rsidRDefault="004979BA" w:rsidP="004979BA">
      <w:pPr>
        <w:keepNext/>
        <w:spacing w:before="120" w:after="0" w:line="240" w:lineRule="auto"/>
        <w:outlineLvl w:val="1"/>
        <w:rPr>
          <w:rFonts w:ascii="Arial" w:eastAsia="Times New Roman" w:hAnsi="Arial" w:cs="Arial"/>
          <w:b/>
          <w:sz w:val="24"/>
          <w:szCs w:val="24"/>
          <w:lang w:eastAsia="en-GB"/>
        </w:rPr>
      </w:pPr>
      <w:r w:rsidRPr="004979BA">
        <w:rPr>
          <w:rFonts w:ascii="Arial" w:eastAsia="Times New Roman" w:hAnsi="Arial" w:cs="Arial"/>
          <w:b/>
          <w:sz w:val="24"/>
          <w:szCs w:val="24"/>
          <w:lang w:eastAsia="en-GB"/>
        </w:rPr>
        <w:t xml:space="preserve">Designated person and their role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has a designated person who is responsible for dealing with any concerns about the protection of vulnerable adults or children.  There is also a deputy in the absence of the designated person.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 designated person for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 xml:space="preserve">is </w:t>
      </w:r>
      <w:r>
        <w:rPr>
          <w:rFonts w:ascii="Arial" w:eastAsia="Times New Roman" w:hAnsi="Arial" w:cs="Arial"/>
          <w:sz w:val="24"/>
          <w:szCs w:val="24"/>
          <w:lang w:eastAsia="en-GB"/>
        </w:rPr>
        <w:t>Michelle Fairclough</w:t>
      </w:r>
      <w:r w:rsidRPr="004979BA">
        <w:rPr>
          <w:rFonts w:ascii="Arial" w:eastAsia="Times New Roman" w:hAnsi="Arial" w:cs="Arial"/>
          <w:sz w:val="24"/>
          <w:szCs w:val="24"/>
          <w:lang w:eastAsia="en-GB"/>
        </w:rPr>
        <w:t xml:space="preserve">; the deputy is </w:t>
      </w:r>
      <w:r>
        <w:rPr>
          <w:rFonts w:ascii="Arial" w:eastAsia="Times New Roman" w:hAnsi="Arial" w:cs="Arial"/>
          <w:sz w:val="24"/>
          <w:szCs w:val="24"/>
          <w:lang w:eastAsia="en-GB"/>
        </w:rPr>
        <w:t>Anita Edwards</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 designated person will be available for vulnerable adults and children to speak with should they feel the need to talk with someone about an incident which has happened whilst working for or receiving assistance from </w:t>
      </w:r>
      <w:r w:rsidRPr="004979BA">
        <w:rPr>
          <w:rFonts w:ascii="Arial" w:eastAsia="Times New Roman" w:hAnsi="Arial" w:cs="Arial"/>
          <w:sz w:val="24"/>
          <w:szCs w:val="24"/>
          <w:lang w:eastAsia="en-GB"/>
        </w:rPr>
        <w:t>The Fillies GFC</w:t>
      </w:r>
      <w:r w:rsidRPr="004979BA">
        <w:rPr>
          <w:rFonts w:ascii="Arial" w:eastAsia="Times New Roman" w:hAnsi="Arial" w:cs="Arial"/>
          <w:sz w:val="24"/>
          <w:szCs w:val="24"/>
          <w:lang w:eastAsia="en-GB"/>
        </w:rPr>
        <w:t>, particularly if they feel they have been physically, sexually or emotionally abused or neglected by an adult or another young person.</w:t>
      </w: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RECORDING</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 designated person will make notes and keep confidential records of any disclosure or concerns they or another staff/team member has and seek advice from the Social Services Department or the Police.  </w:t>
      </w:r>
    </w:p>
    <w:p w:rsidR="004979BA" w:rsidRPr="004979BA" w:rsidRDefault="004979BA" w:rsidP="004979BA">
      <w:pPr>
        <w:spacing w:before="120" w:after="12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Staff and volunteers must ensure that their recording of facts, incidents, assessments, referrals, case discussions are all sufficient, accurate, concise, up-to-date, legible, dated and factual.  Opinions should be kept to a minimum and backed up by factual evidence. Any supporting evidence should be preserved and clearly labelled.</w:t>
      </w:r>
      <w:r w:rsidRPr="004979BA">
        <w:rPr>
          <w:rFonts w:ascii="Arial" w:eastAsia="Times New Roman" w:hAnsi="Arial" w:cs="Arial"/>
          <w:color w:val="FF6600"/>
          <w:sz w:val="24"/>
          <w:szCs w:val="24"/>
          <w:lang w:eastAsia="en-GB"/>
        </w:rPr>
        <w:t xml:space="preserve"> </w:t>
      </w:r>
      <w:r w:rsidRPr="004979BA">
        <w:rPr>
          <w:rFonts w:ascii="Arial" w:eastAsia="Times New Roman" w:hAnsi="Arial" w:cs="Arial"/>
          <w:sz w:val="24"/>
          <w:szCs w:val="24"/>
          <w:lang w:eastAsia="en-GB"/>
        </w:rPr>
        <w:t>These records must be stored in an individual file and stored securely in a manner that safeguards the individual’s right to privacy and security.  These records are available to individuals on request (not third party information) and may be used as evidence in disciplinary proceedings or in civil or criminal prosecutions.</w:t>
      </w: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lastRenderedPageBreak/>
        <w:t>WHISTLE-BLOWING</w:t>
      </w:r>
    </w:p>
    <w:p w:rsidR="004979BA" w:rsidRPr="004979BA" w:rsidRDefault="004979BA" w:rsidP="004979BA">
      <w:pPr>
        <w:spacing w:before="120" w:after="12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Staff and volunteers are encouraged to take action when suspicious that abuse is occurring at work – no matter what the setting, who the perpetrator is or who the victim is.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 xml:space="preserve">will respect and not penalise those who stand up for anyone who is suspected of being abused. </w:t>
      </w:r>
    </w:p>
    <w:p w:rsidR="004979BA" w:rsidRPr="004979BA" w:rsidRDefault="004979BA" w:rsidP="004979BA">
      <w:pPr>
        <w:spacing w:before="120" w:after="120" w:line="240" w:lineRule="auto"/>
        <w:rPr>
          <w:rFonts w:ascii="Arial" w:eastAsia="Times New Roman" w:hAnsi="Arial" w:cs="Arial"/>
          <w:sz w:val="24"/>
          <w:szCs w:val="24"/>
          <w:lang w:eastAsia="en-GB"/>
        </w:rPr>
      </w:pPr>
      <w:proofErr w:type="gramStart"/>
      <w:r w:rsidRPr="004979BA">
        <w:rPr>
          <w:rFonts w:ascii="Arial" w:eastAsia="Times New Roman" w:hAnsi="Arial" w:cs="Arial"/>
          <w:iCs/>
          <w:sz w:val="24"/>
          <w:szCs w:val="24"/>
          <w:lang w:eastAsia="en-GB"/>
        </w:rPr>
        <w:t>Staff</w:t>
      </w:r>
      <w:proofErr w:type="gramEnd"/>
      <w:r w:rsidRPr="004979BA">
        <w:rPr>
          <w:rFonts w:ascii="Arial" w:eastAsia="Times New Roman" w:hAnsi="Arial" w:cs="Arial"/>
          <w:iCs/>
          <w:sz w:val="24"/>
          <w:szCs w:val="24"/>
          <w:lang w:eastAsia="en-GB"/>
        </w:rPr>
        <w:t xml:space="preserve"> has</w:t>
      </w:r>
      <w:r w:rsidRPr="004979BA">
        <w:rPr>
          <w:rFonts w:ascii="Arial" w:eastAsia="Times New Roman" w:hAnsi="Arial" w:cs="Arial"/>
          <w:iCs/>
          <w:sz w:val="24"/>
          <w:szCs w:val="24"/>
          <w:lang w:eastAsia="en-GB"/>
        </w:rPr>
        <w:t xml:space="preserve"> a responsibility to report any occurrences or suspicions of adult abuse.  </w:t>
      </w:r>
      <w:proofErr w:type="gramStart"/>
      <w:r w:rsidRPr="004979BA">
        <w:rPr>
          <w:rFonts w:ascii="Arial" w:eastAsia="Times New Roman" w:hAnsi="Arial" w:cs="Arial"/>
          <w:iCs/>
          <w:sz w:val="24"/>
          <w:szCs w:val="24"/>
          <w:lang w:eastAsia="en-GB"/>
        </w:rPr>
        <w:t>Staff</w:t>
      </w:r>
      <w:proofErr w:type="gramEnd"/>
      <w:r w:rsidRPr="004979BA">
        <w:rPr>
          <w:rFonts w:ascii="Arial" w:eastAsia="Times New Roman" w:hAnsi="Arial" w:cs="Arial"/>
          <w:iCs/>
          <w:sz w:val="24"/>
          <w:szCs w:val="24"/>
          <w:lang w:eastAsia="en-GB"/>
        </w:rPr>
        <w:t xml:space="preserve"> who report abuse are protected by the Public Interest Disclosure Act 1998.</w:t>
      </w:r>
    </w:p>
    <w:p w:rsidR="004979BA" w:rsidRPr="004979BA" w:rsidRDefault="004979BA" w:rsidP="004979BA">
      <w:pPr>
        <w:keepNext/>
        <w:spacing w:before="120" w:after="0" w:line="240" w:lineRule="auto"/>
        <w:outlineLvl w:val="2"/>
        <w:rPr>
          <w:rFonts w:ascii="Arial" w:eastAsia="Times New Roman" w:hAnsi="Arial" w:cs="Arial"/>
          <w:b/>
          <w:sz w:val="24"/>
          <w:szCs w:val="24"/>
          <w:lang w:eastAsia="en-GB"/>
        </w:rPr>
      </w:pPr>
      <w:r w:rsidRPr="004979BA">
        <w:rPr>
          <w:rFonts w:ascii="Arial" w:eastAsia="Times New Roman" w:hAnsi="Arial" w:cs="Arial"/>
          <w:b/>
          <w:sz w:val="24"/>
          <w:szCs w:val="24"/>
          <w:lang w:eastAsia="en-GB"/>
        </w:rPr>
        <w:t>REMEMBER</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It is important that everyone in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is aware that the person who first encounters a case of alleged or suspected abuse is not responsible for deciding whether or not abuse has occurred. That is a task for the professional vulnerable adult and child protection agencies following a referral to them of concern about someone.</w:t>
      </w:r>
    </w:p>
    <w:p w:rsidR="004979BA" w:rsidRPr="004979BA" w:rsidRDefault="004979BA" w:rsidP="004979BA">
      <w:pPr>
        <w:spacing w:before="120" w:after="0" w:line="240" w:lineRule="auto"/>
        <w:jc w:val="center"/>
        <w:rPr>
          <w:rFonts w:ascii="Calibri" w:eastAsia="Times New Roman" w:hAnsi="Calibri" w:cs="Times New Roman"/>
          <w:b/>
          <w:u w:val="single"/>
          <w:lang w:eastAsia="en-GB"/>
        </w:rPr>
      </w:pPr>
    </w:p>
    <w:p w:rsidR="004979BA" w:rsidRPr="004979BA" w:rsidRDefault="004979BA" w:rsidP="004979BA">
      <w:pPr>
        <w:spacing w:before="120" w:after="0" w:line="240" w:lineRule="auto"/>
        <w:jc w:val="center"/>
        <w:rPr>
          <w:rFonts w:ascii="Arial" w:eastAsia="Times New Roman" w:hAnsi="Arial" w:cs="Arial"/>
          <w:b/>
          <w:sz w:val="24"/>
          <w:szCs w:val="24"/>
          <w:lang w:eastAsia="en-GB"/>
        </w:rPr>
      </w:pPr>
      <w:r w:rsidRPr="004979BA">
        <w:rPr>
          <w:rFonts w:ascii="Arial" w:eastAsia="Times New Roman" w:hAnsi="Arial" w:cs="Arial"/>
          <w:b/>
          <w:sz w:val="24"/>
          <w:szCs w:val="24"/>
          <w:lang w:eastAsia="en-GB"/>
        </w:rPr>
        <w:t>Additional points</w:t>
      </w:r>
    </w:p>
    <w:p w:rsidR="004979BA" w:rsidRPr="004979BA" w:rsidRDefault="004979BA" w:rsidP="004979BA">
      <w:pPr>
        <w:keepNext/>
        <w:spacing w:before="120" w:after="0" w:line="240" w:lineRule="auto"/>
        <w:outlineLvl w:val="0"/>
        <w:rPr>
          <w:rFonts w:ascii="Arial" w:eastAsia="Times New Roman" w:hAnsi="Arial" w:cs="Arial"/>
          <w:b/>
          <w:sz w:val="24"/>
          <w:szCs w:val="24"/>
          <w:lang w:eastAsia="en-GB"/>
        </w:rPr>
      </w:pPr>
      <w:r w:rsidRPr="004979BA">
        <w:rPr>
          <w:rFonts w:ascii="Arial" w:eastAsia="Times New Roman" w:hAnsi="Arial" w:cs="Arial"/>
          <w:b/>
          <w:sz w:val="24"/>
          <w:szCs w:val="24"/>
          <w:lang w:eastAsia="en-GB"/>
        </w:rPr>
        <w:t>Displaying Information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 name of the designated person shall be displayed at every </w:t>
      </w:r>
      <w:r>
        <w:rPr>
          <w:rFonts w:ascii="Arial" w:eastAsia="Times New Roman" w:hAnsi="Arial" w:cs="Arial"/>
          <w:sz w:val="24"/>
          <w:szCs w:val="24"/>
          <w:lang w:eastAsia="en-GB"/>
        </w:rPr>
        <w:t>session/office</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All workers in </w:t>
      </w:r>
      <w:r w:rsidRPr="004979BA">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should be informed of the name of the designated person and how they might be contacted.</w:t>
      </w:r>
    </w:p>
    <w:p w:rsidR="004979BA" w:rsidRPr="004979BA" w:rsidRDefault="004979BA" w:rsidP="004979BA">
      <w:pPr>
        <w:keepNext/>
        <w:spacing w:before="120" w:after="0" w:line="240" w:lineRule="auto"/>
        <w:outlineLvl w:val="0"/>
        <w:rPr>
          <w:rFonts w:ascii="Arial" w:eastAsia="Times New Roman" w:hAnsi="Arial" w:cs="Arial"/>
          <w:b/>
          <w:sz w:val="24"/>
          <w:szCs w:val="24"/>
          <w:u w:val="single"/>
          <w:lang w:eastAsia="en-GB"/>
        </w:rPr>
      </w:pPr>
    </w:p>
    <w:p w:rsidR="004979BA" w:rsidRPr="004979BA" w:rsidRDefault="004979BA" w:rsidP="004979BA">
      <w:pPr>
        <w:spacing w:after="0" w:line="240" w:lineRule="auto"/>
        <w:rPr>
          <w:rFonts w:ascii="Arial" w:eastAsia="Calibri" w:hAnsi="Arial" w:cs="Arial"/>
          <w:b/>
          <w:sz w:val="24"/>
          <w:szCs w:val="24"/>
        </w:rPr>
      </w:pPr>
      <w:r w:rsidRPr="004979BA">
        <w:rPr>
          <w:rFonts w:ascii="Arial" w:eastAsia="Calibri" w:hAnsi="Arial" w:cs="Arial"/>
          <w:b/>
          <w:sz w:val="24"/>
          <w:szCs w:val="24"/>
        </w:rPr>
        <w:t>Applying agreed procedures for protecting vulnerable adults and children to all workers</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These procedures are set in place to protect vulnerable adults and children should apply to all those in contact with them. This is not the same as treating each person who relates to vulnerable adults and children as being under suspicion, but a matter of taking sensible measures to protect vulnerable adults and children, which are then observed by everyone. This will involve thought and planning within each group to minimise the risk.</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If any member of staff or supervising volunteer has concerns please raise them with the designated person.  If it is brought to the attention of the designated person and not adequately dealt with the next step is to talk to Social Services/the Police as a private citizen to discuss your concerns.</w:t>
      </w:r>
    </w:p>
    <w:p w:rsidR="004979BA" w:rsidRDefault="004979BA" w:rsidP="004979BA">
      <w:pPr>
        <w:spacing w:before="120" w:after="0" w:line="240" w:lineRule="auto"/>
        <w:rPr>
          <w:rFonts w:ascii="Arial" w:eastAsia="Times New Roman" w:hAnsi="Arial" w:cs="Arial"/>
          <w:b/>
          <w:sz w:val="24"/>
          <w:szCs w:val="24"/>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Disclosure of Information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There is a difference between confidentiality and secrecy.  All personal and delicate information disclosed to us is confidential, but may not always be secret.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Personal and delicate information about staff and volunteers will be:</w:t>
      </w:r>
    </w:p>
    <w:p w:rsidR="004979BA" w:rsidRPr="004979BA" w:rsidRDefault="004979BA" w:rsidP="00C27581">
      <w:pPr>
        <w:numPr>
          <w:ilvl w:val="0"/>
          <w:numId w:val="2"/>
        </w:numPr>
        <w:spacing w:before="120" w:after="0" w:line="240" w:lineRule="auto"/>
        <w:rPr>
          <w:rFonts w:ascii="Arial" w:eastAsia="Times New Roman" w:hAnsi="Arial" w:cs="Arial"/>
          <w:i/>
          <w:sz w:val="24"/>
          <w:szCs w:val="24"/>
          <w:lang w:eastAsia="en-GB"/>
        </w:rPr>
      </w:pPr>
      <w:r w:rsidRPr="004979BA">
        <w:rPr>
          <w:rFonts w:ascii="Arial" w:eastAsia="Times New Roman" w:hAnsi="Arial" w:cs="Arial"/>
          <w:sz w:val="24"/>
          <w:szCs w:val="24"/>
          <w:lang w:eastAsia="en-GB"/>
        </w:rPr>
        <w:t xml:space="preserve">Confidential to </w:t>
      </w:r>
      <w:r w:rsidR="00C27581" w:rsidRPr="00C27581">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 xml:space="preserve">and can be shared with staff and volunteers on a ‘need to know basis’ </w:t>
      </w:r>
      <w:r w:rsidRPr="004979BA">
        <w:rPr>
          <w:rFonts w:ascii="Arial" w:eastAsia="Times New Roman" w:hAnsi="Arial" w:cs="Arial"/>
          <w:i/>
          <w:sz w:val="24"/>
          <w:szCs w:val="24"/>
          <w:lang w:eastAsia="en-GB"/>
        </w:rPr>
        <w:t xml:space="preserve">and  </w:t>
      </w:r>
    </w:p>
    <w:p w:rsidR="004979BA" w:rsidRPr="004979BA" w:rsidRDefault="004979BA" w:rsidP="004979BA">
      <w:pPr>
        <w:numPr>
          <w:ilvl w:val="0"/>
          <w:numId w:val="2"/>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Can be shared with another agency when:</w:t>
      </w:r>
    </w:p>
    <w:p w:rsidR="004979BA" w:rsidRPr="004979BA" w:rsidRDefault="004979BA" w:rsidP="004979BA">
      <w:pPr>
        <w:numPr>
          <w:ilvl w:val="0"/>
          <w:numId w:val="3"/>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Permission is given by the person about whom the information is held.</w:t>
      </w:r>
    </w:p>
    <w:p w:rsidR="004979BA" w:rsidRPr="004979BA" w:rsidRDefault="004979BA" w:rsidP="004979BA">
      <w:pPr>
        <w:numPr>
          <w:ilvl w:val="0"/>
          <w:numId w:val="3"/>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lastRenderedPageBreak/>
        <w:t>There is an overriding justification to share information without the person’s consent.</w:t>
      </w:r>
    </w:p>
    <w:p w:rsidR="004979BA" w:rsidRPr="004979BA" w:rsidRDefault="004979BA" w:rsidP="004979BA">
      <w:pPr>
        <w:numPr>
          <w:ilvl w:val="0"/>
          <w:numId w:val="3"/>
        </w:num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The law requires it.</w:t>
      </w:r>
    </w:p>
    <w:p w:rsidR="004979BA" w:rsidRPr="004979BA" w:rsidRDefault="004979BA" w:rsidP="004979BA">
      <w:pPr>
        <w:keepNext/>
        <w:spacing w:before="120" w:after="0" w:line="240" w:lineRule="auto"/>
        <w:outlineLvl w:val="0"/>
        <w:rPr>
          <w:rFonts w:ascii="Arial" w:eastAsia="Times New Roman" w:hAnsi="Arial" w:cs="Arial"/>
          <w:b/>
          <w:sz w:val="24"/>
          <w:szCs w:val="24"/>
          <w:u w:val="single"/>
          <w:lang w:eastAsia="en-GB"/>
        </w:rPr>
      </w:pPr>
    </w:p>
    <w:p w:rsidR="004979BA" w:rsidRPr="004979BA" w:rsidRDefault="004979BA" w:rsidP="004979BA">
      <w:pPr>
        <w:keepNext/>
        <w:spacing w:before="120" w:after="0" w:line="240" w:lineRule="auto"/>
        <w:outlineLvl w:val="0"/>
        <w:rPr>
          <w:rFonts w:ascii="Arial" w:eastAsia="Times New Roman" w:hAnsi="Arial" w:cs="Arial"/>
          <w:b/>
          <w:sz w:val="24"/>
          <w:szCs w:val="24"/>
          <w:lang w:eastAsia="en-GB"/>
        </w:rPr>
      </w:pPr>
      <w:r w:rsidRPr="004979BA">
        <w:rPr>
          <w:rFonts w:ascii="Arial" w:eastAsia="Times New Roman" w:hAnsi="Arial" w:cs="Arial"/>
          <w:b/>
          <w:sz w:val="24"/>
          <w:szCs w:val="24"/>
          <w:lang w:eastAsia="en-GB"/>
        </w:rPr>
        <w:t>Give staff and volunteers clear roles</w:t>
      </w:r>
    </w:p>
    <w:p w:rsidR="004979BA" w:rsidRPr="004979BA" w:rsidRDefault="004979BA" w:rsidP="004979BA">
      <w:pPr>
        <w:spacing w:before="120" w:after="0" w:line="240" w:lineRule="auto"/>
        <w:rPr>
          <w:rFonts w:ascii="Arial" w:eastAsia="Times New Roman" w:hAnsi="Arial" w:cs="Arial"/>
          <w:sz w:val="24"/>
          <w:szCs w:val="24"/>
          <w:lang w:eastAsia="en-GB"/>
        </w:rPr>
      </w:pPr>
      <w:proofErr w:type="gramStart"/>
      <w:r w:rsidRPr="004979BA">
        <w:rPr>
          <w:rFonts w:ascii="Arial" w:eastAsia="Times New Roman" w:hAnsi="Arial" w:cs="Arial"/>
          <w:sz w:val="24"/>
          <w:szCs w:val="24"/>
          <w:lang w:eastAsia="en-GB"/>
        </w:rPr>
        <w:t>Volunteer</w:t>
      </w:r>
      <w:proofErr w:type="gramEnd"/>
      <w:r w:rsidRPr="004979BA">
        <w:rPr>
          <w:rFonts w:ascii="Arial" w:eastAsia="Times New Roman" w:hAnsi="Arial" w:cs="Arial"/>
          <w:sz w:val="24"/>
          <w:szCs w:val="24"/>
          <w:lang w:eastAsia="en-GB"/>
        </w:rPr>
        <w:t xml:space="preserve"> Handbook - Abuse of vulnerable adults and children is most easily concealed where there is confusion among adults about roles and responsibilities. Included therefore in all job and role descriptions, both for employees and volunteers, will be a statement laying down the behaviour and values expected from all who work as part of this team.</w:t>
      </w:r>
    </w:p>
    <w:p w:rsidR="004979BA" w:rsidRPr="004979BA" w:rsidRDefault="004979BA" w:rsidP="00C27581">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Over and above the written word, expected behaviour towards vulnerable adults and children when working with </w:t>
      </w:r>
      <w:r w:rsidR="00C27581" w:rsidRPr="00C27581">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 xml:space="preserve">will be explained to new workers as part of their induction. </w:t>
      </w:r>
    </w:p>
    <w:p w:rsidR="004979BA" w:rsidRPr="004979BA" w:rsidRDefault="004979BA" w:rsidP="004979BA">
      <w:pPr>
        <w:keepNext/>
        <w:spacing w:before="120" w:after="0" w:line="240" w:lineRule="auto"/>
        <w:outlineLvl w:val="0"/>
        <w:rPr>
          <w:rFonts w:ascii="Arial" w:eastAsia="Times New Roman" w:hAnsi="Arial" w:cs="Arial"/>
          <w:b/>
          <w:sz w:val="24"/>
          <w:szCs w:val="24"/>
          <w:lang w:eastAsia="en-GB"/>
        </w:rPr>
      </w:pPr>
      <w:r w:rsidRPr="004979BA">
        <w:rPr>
          <w:rFonts w:ascii="Arial" w:eastAsia="Times New Roman" w:hAnsi="Arial" w:cs="Arial"/>
          <w:b/>
          <w:sz w:val="24"/>
          <w:szCs w:val="24"/>
          <w:lang w:eastAsia="en-GB"/>
        </w:rPr>
        <w:t>Supervision as a means of protection</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Regular staff meetings will be held where team leads meet together to raise issues about their area of work and discuss them.  When receiving feedback about the word, particular attention should be paid to any situation or suggestion that a vulnerable adult or child is being either highly favoured or harshly treated, as these are signs of abuse.</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Within </w:t>
      </w:r>
      <w:r w:rsidR="00C27581" w:rsidRPr="00C27581">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our main area of concern about protecting people li</w:t>
      </w:r>
      <w:r w:rsidR="00C27581">
        <w:rPr>
          <w:rFonts w:ascii="Arial" w:eastAsia="Times New Roman" w:hAnsi="Arial" w:cs="Arial"/>
          <w:sz w:val="24"/>
          <w:szCs w:val="24"/>
          <w:lang w:eastAsia="en-GB"/>
        </w:rPr>
        <w:t>v</w:t>
      </w:r>
      <w:r w:rsidRPr="004979BA">
        <w:rPr>
          <w:rFonts w:ascii="Arial" w:eastAsia="Times New Roman" w:hAnsi="Arial" w:cs="Arial"/>
          <w:sz w:val="24"/>
          <w:szCs w:val="24"/>
          <w:lang w:eastAsia="en-GB"/>
        </w:rPr>
        <w:t>es with the welfare of any vulnerable adult supported volunteers.  Where possible, team leads should take opportunities to observe those vulnerable adults and children for whom they are responsible.</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In all recruitment decisions concerning volunteers:</w:t>
      </w:r>
    </w:p>
    <w:p w:rsidR="004979BA" w:rsidRPr="004979BA" w:rsidRDefault="004979BA" w:rsidP="004979BA">
      <w:pPr>
        <w:spacing w:before="120" w:after="0" w:line="240" w:lineRule="auto"/>
        <w:ind w:left="426"/>
        <w:rPr>
          <w:rFonts w:ascii="Arial" w:eastAsia="Times New Roman" w:hAnsi="Arial" w:cs="Arial"/>
          <w:sz w:val="24"/>
          <w:szCs w:val="24"/>
          <w:lang w:eastAsia="en-GB"/>
        </w:rPr>
      </w:pPr>
      <w:r w:rsidRPr="004979BA">
        <w:rPr>
          <w:rFonts w:ascii="Arial" w:eastAsia="Times New Roman" w:hAnsi="Arial" w:cs="Arial"/>
          <w:sz w:val="24"/>
          <w:szCs w:val="24"/>
          <w:lang w:eastAsia="en-GB"/>
        </w:rPr>
        <w:t>a)   A detailed application form should be completed</w:t>
      </w:r>
    </w:p>
    <w:p w:rsidR="004979BA" w:rsidRPr="004979BA" w:rsidRDefault="004979BA" w:rsidP="004979BA">
      <w:pPr>
        <w:spacing w:before="120" w:after="0" w:line="240" w:lineRule="auto"/>
        <w:ind w:left="426"/>
        <w:rPr>
          <w:rFonts w:ascii="Arial" w:eastAsia="Times New Roman" w:hAnsi="Arial" w:cs="Arial"/>
          <w:sz w:val="24"/>
          <w:szCs w:val="24"/>
          <w:lang w:eastAsia="en-GB"/>
        </w:rPr>
      </w:pPr>
      <w:r w:rsidRPr="004979BA">
        <w:rPr>
          <w:rFonts w:ascii="Arial" w:eastAsia="Times New Roman" w:hAnsi="Arial" w:cs="Arial"/>
          <w:sz w:val="24"/>
          <w:szCs w:val="24"/>
          <w:lang w:eastAsia="en-GB"/>
        </w:rPr>
        <w:t>b)   2 references should be taken about the suitability of the applicant for the post being considered</w:t>
      </w:r>
    </w:p>
    <w:p w:rsidR="004979BA" w:rsidRPr="004979BA" w:rsidRDefault="004979BA" w:rsidP="004979BA">
      <w:pPr>
        <w:spacing w:before="120" w:after="0" w:line="240" w:lineRule="auto"/>
        <w:ind w:left="709" w:hanging="284"/>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c)   An informal interview will provide an extended conversation to allow an opportunity to explore in more detail the applicant’s experience and motivation for volunteering. </w:t>
      </w:r>
    </w:p>
    <w:p w:rsidR="004979BA" w:rsidRPr="004979BA" w:rsidRDefault="004979BA" w:rsidP="004979BA">
      <w:pPr>
        <w:spacing w:before="120" w:after="0" w:line="240" w:lineRule="auto"/>
        <w:rPr>
          <w:rFonts w:ascii="Arial" w:eastAsia="Times New Roman" w:hAnsi="Arial" w:cs="Arial"/>
          <w:b/>
          <w:sz w:val="24"/>
          <w:szCs w:val="24"/>
          <w:u w:val="single"/>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Criminal convictions</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 xml:space="preserve">All staff and volunteers must complete a volunteer application form </w:t>
      </w:r>
      <w:r w:rsidR="00C27581">
        <w:rPr>
          <w:rFonts w:ascii="Arial" w:eastAsia="Times New Roman" w:hAnsi="Arial" w:cs="Arial"/>
          <w:sz w:val="24"/>
          <w:szCs w:val="24"/>
          <w:lang w:eastAsia="en-GB"/>
        </w:rPr>
        <w:t xml:space="preserve">and DBS check </w:t>
      </w:r>
      <w:r w:rsidRPr="004979BA">
        <w:rPr>
          <w:rFonts w:ascii="Arial" w:eastAsia="Times New Roman" w:hAnsi="Arial" w:cs="Arial"/>
          <w:sz w:val="24"/>
          <w:szCs w:val="24"/>
          <w:lang w:eastAsia="en-GB"/>
        </w:rPr>
        <w:t xml:space="preserve">before commencing work at </w:t>
      </w:r>
      <w:r w:rsidR="00C27581" w:rsidRPr="00C27581">
        <w:rPr>
          <w:rFonts w:ascii="Arial" w:eastAsia="Times New Roman" w:hAnsi="Arial" w:cs="Arial"/>
          <w:sz w:val="24"/>
          <w:szCs w:val="24"/>
          <w:lang w:eastAsia="en-GB"/>
        </w:rPr>
        <w:t>The Fillies GFC</w:t>
      </w:r>
      <w:r w:rsidRPr="004979BA">
        <w:rPr>
          <w:rFonts w:ascii="Arial" w:eastAsia="Times New Roman" w:hAnsi="Arial" w:cs="Arial"/>
          <w:sz w:val="24"/>
          <w:szCs w:val="24"/>
          <w:lang w:eastAsia="en-GB"/>
        </w:rPr>
        <w:t>.  Details of criminal convictions (except those ‘spent’ under the Rehabilitation of Offenders Act 1974) must be provided so an adequate risk assessment can be undertaken. (</w:t>
      </w:r>
      <w:r w:rsidR="00C27581" w:rsidRPr="00C27581">
        <w:rPr>
          <w:rFonts w:ascii="Arial" w:eastAsia="Times New Roman" w:hAnsi="Arial" w:cs="Arial"/>
          <w:sz w:val="24"/>
          <w:szCs w:val="24"/>
          <w:lang w:eastAsia="en-GB"/>
        </w:rPr>
        <w:t xml:space="preserve">The Fillies GFC </w:t>
      </w:r>
      <w:r w:rsidRPr="004979BA">
        <w:rPr>
          <w:rFonts w:ascii="Arial" w:eastAsia="Times New Roman" w:hAnsi="Arial" w:cs="Arial"/>
          <w:sz w:val="24"/>
          <w:szCs w:val="24"/>
          <w:lang w:eastAsia="en-GB"/>
        </w:rPr>
        <w:t>Trustee Board reserves the right to dismiss a member of staff / volunteer and/or ban them from the property should they feel it is necessary.)</w:t>
      </w:r>
    </w:p>
    <w:p w:rsidR="004979BA" w:rsidRPr="004979BA" w:rsidRDefault="004979BA" w:rsidP="004979BA">
      <w:pPr>
        <w:spacing w:before="120" w:after="0" w:line="240" w:lineRule="auto"/>
        <w:rPr>
          <w:rFonts w:ascii="Arial" w:eastAsia="Times New Roman" w:hAnsi="Arial" w:cs="Arial"/>
          <w:sz w:val="24"/>
          <w:szCs w:val="24"/>
          <w:lang w:eastAsia="en-GB"/>
        </w:rPr>
      </w:pPr>
    </w:p>
    <w:p w:rsidR="004979BA" w:rsidRPr="004979BA" w:rsidRDefault="004979BA" w:rsidP="004979BA">
      <w:pPr>
        <w:keepNext/>
        <w:spacing w:before="120" w:after="0" w:line="240" w:lineRule="auto"/>
        <w:outlineLvl w:val="0"/>
        <w:rPr>
          <w:rFonts w:ascii="Arial" w:eastAsia="Times New Roman" w:hAnsi="Arial" w:cs="Arial"/>
          <w:b/>
          <w:sz w:val="24"/>
          <w:szCs w:val="24"/>
          <w:lang w:eastAsia="en-GB"/>
        </w:rPr>
      </w:pPr>
      <w:r w:rsidRPr="004979BA">
        <w:rPr>
          <w:rFonts w:ascii="Arial" w:eastAsia="Times New Roman" w:hAnsi="Arial" w:cs="Arial"/>
          <w:b/>
          <w:sz w:val="24"/>
          <w:szCs w:val="24"/>
          <w:lang w:eastAsia="en-GB"/>
        </w:rPr>
        <w:t xml:space="preserve">Training </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Training in the prevention of abuse and the action to take if abuse occurs should be included as part of the Training and Induction Programme for all staff and volunteers.</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lastRenderedPageBreak/>
        <w:t>All workers will be informed of this policy and procedures at induction and with any updates required by law.</w:t>
      </w:r>
    </w:p>
    <w:p w:rsidR="004979BA" w:rsidRPr="004979BA" w:rsidRDefault="004979BA" w:rsidP="004979BA">
      <w:pPr>
        <w:spacing w:before="120" w:after="0" w:line="240" w:lineRule="auto"/>
        <w:rPr>
          <w:rFonts w:ascii="Calibri" w:eastAsia="Times New Roman" w:hAnsi="Calibri" w:cs="Times New Roman"/>
          <w:b/>
          <w:sz w:val="24"/>
          <w:szCs w:val="24"/>
          <w:u w:val="single"/>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General</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All workers driving any vehicle which transports vulnerable adults and/or children must hold a valid driver’s licence for the type/class of vehicle they are driving.</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All vehicles used in the transportation of vulnerable adults and/or children must have a valid road fund licence, be appropriately insured, have a valid MOT certificate and comply with all appropriate legislation and regulations.  Seat sharing is not permitted and seat belts must be worn.</w:t>
      </w:r>
    </w:p>
    <w:p w:rsidR="004979BA" w:rsidRPr="004979BA" w:rsidRDefault="004979BA" w:rsidP="004979BA">
      <w:pPr>
        <w:spacing w:before="120" w:after="0" w:line="240" w:lineRule="auto"/>
        <w:rPr>
          <w:rFonts w:ascii="Arial" w:eastAsia="Times New Roman" w:hAnsi="Arial" w:cs="Arial"/>
          <w:sz w:val="24"/>
          <w:szCs w:val="24"/>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Policy Review</w:t>
      </w: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sz w:val="24"/>
          <w:szCs w:val="24"/>
          <w:lang w:eastAsia="en-GB"/>
        </w:rPr>
        <w:t>This policy and its implementation will be reviewed at least annually and whenever there are any legislative changes or amendments to guidance issued by relevant statutory bodies.</w:t>
      </w:r>
    </w:p>
    <w:p w:rsidR="004979BA" w:rsidRPr="004979BA" w:rsidRDefault="004979BA" w:rsidP="004979BA">
      <w:pPr>
        <w:spacing w:before="120" w:after="0" w:line="240" w:lineRule="auto"/>
        <w:rPr>
          <w:rFonts w:ascii="Arial" w:eastAsia="Times New Roman" w:hAnsi="Arial" w:cs="Arial"/>
          <w:b/>
          <w:sz w:val="24"/>
          <w:szCs w:val="24"/>
          <w:lang w:eastAsia="en-GB"/>
        </w:rPr>
      </w:pPr>
    </w:p>
    <w:p w:rsidR="004979BA" w:rsidRPr="004979BA" w:rsidRDefault="004979BA" w:rsidP="004979BA">
      <w:pPr>
        <w:spacing w:before="120" w:after="0" w:line="240" w:lineRule="auto"/>
        <w:rPr>
          <w:rFonts w:ascii="Arial" w:eastAsia="Times New Roman" w:hAnsi="Arial" w:cs="Arial"/>
          <w:b/>
          <w:sz w:val="24"/>
          <w:szCs w:val="24"/>
          <w:lang w:eastAsia="en-GB"/>
        </w:rPr>
      </w:pPr>
      <w:r w:rsidRPr="004979BA">
        <w:rPr>
          <w:rFonts w:ascii="Arial" w:eastAsia="Times New Roman" w:hAnsi="Arial" w:cs="Arial"/>
          <w:b/>
          <w:sz w:val="24"/>
          <w:szCs w:val="24"/>
          <w:lang w:eastAsia="en-GB"/>
        </w:rPr>
        <w:t>Signature of Chair of Trustees</w:t>
      </w:r>
    </w:p>
    <w:p w:rsidR="004979BA" w:rsidRPr="004979BA" w:rsidRDefault="004979BA" w:rsidP="004979BA">
      <w:pPr>
        <w:spacing w:before="120" w:after="0" w:line="240" w:lineRule="auto"/>
        <w:rPr>
          <w:rFonts w:ascii="Arial" w:eastAsia="Times New Roman" w:hAnsi="Arial" w:cs="Arial"/>
          <w:sz w:val="24"/>
          <w:szCs w:val="24"/>
          <w:lang w:eastAsia="en-GB"/>
        </w:rPr>
      </w:pPr>
    </w:p>
    <w:p w:rsidR="004979BA" w:rsidRPr="004979BA" w:rsidRDefault="004979BA" w:rsidP="004979BA">
      <w:pPr>
        <w:spacing w:before="120" w:after="0" w:line="240" w:lineRule="auto"/>
        <w:rPr>
          <w:rFonts w:ascii="Arial" w:eastAsia="Times New Roman" w:hAnsi="Arial" w:cs="Arial"/>
          <w:sz w:val="24"/>
          <w:szCs w:val="24"/>
          <w:lang w:eastAsia="en-GB"/>
        </w:rPr>
      </w:pPr>
      <w:r w:rsidRPr="004979BA">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14:anchorId="54641582" wp14:editId="1E99EEE0">
                <wp:simplePos x="0" y="0"/>
                <wp:positionH relativeFrom="column">
                  <wp:posOffset>15875</wp:posOffset>
                </wp:positionH>
                <wp:positionV relativeFrom="paragraph">
                  <wp:posOffset>277495</wp:posOffset>
                </wp:positionV>
                <wp:extent cx="3052445" cy="0"/>
                <wp:effectExtent l="0" t="0" r="14605" b="19050"/>
                <wp:wrapNone/>
                <wp:docPr id="1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2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25pt;margin-top:21.85pt;width:240.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Bz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"/>
            </w:pict>
          </mc:Fallback>
        </mc:AlternateContent>
      </w:r>
      <w:r w:rsidRPr="004979BA">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14:anchorId="126DC844" wp14:editId="18A897B8">
                <wp:simplePos x="0" y="0"/>
                <wp:positionH relativeFrom="column">
                  <wp:posOffset>4878070</wp:posOffset>
                </wp:positionH>
                <wp:positionV relativeFrom="paragraph">
                  <wp:posOffset>239395</wp:posOffset>
                </wp:positionV>
                <wp:extent cx="1046480" cy="635"/>
                <wp:effectExtent l="0" t="0" r="20320" b="37465"/>
                <wp:wrapNone/>
                <wp:docPr id="12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84.1pt;margin-top:18.85pt;width:82.4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"/>
            </w:pict>
          </mc:Fallback>
        </mc:AlternateContent>
      </w:r>
      <w:proofErr w:type="spellStart"/>
      <w:r w:rsidR="00C27581">
        <w:rPr>
          <w:rFonts w:ascii="Arial" w:eastAsia="Times New Roman" w:hAnsi="Arial" w:cs="Arial"/>
          <w:sz w:val="24"/>
          <w:szCs w:val="24"/>
          <w:lang w:eastAsia="en-GB"/>
        </w:rPr>
        <w:t>W.Fairclough</w:t>
      </w:r>
      <w:proofErr w:type="spellEnd"/>
      <w:r w:rsidR="00C27581">
        <w:rPr>
          <w:rFonts w:ascii="Arial" w:eastAsia="Times New Roman" w:hAnsi="Arial" w:cs="Arial"/>
          <w:sz w:val="24"/>
          <w:szCs w:val="24"/>
          <w:lang w:eastAsia="en-GB"/>
        </w:rPr>
        <w:tab/>
      </w:r>
      <w:r w:rsidR="00C27581">
        <w:rPr>
          <w:rFonts w:ascii="Arial" w:eastAsia="Times New Roman" w:hAnsi="Arial" w:cs="Arial"/>
          <w:sz w:val="24"/>
          <w:szCs w:val="24"/>
          <w:lang w:eastAsia="en-GB"/>
        </w:rPr>
        <w:tab/>
      </w:r>
      <w:r w:rsidR="00C27581">
        <w:rPr>
          <w:rFonts w:ascii="Arial" w:eastAsia="Times New Roman" w:hAnsi="Arial" w:cs="Arial"/>
          <w:sz w:val="24"/>
          <w:szCs w:val="24"/>
          <w:lang w:eastAsia="en-GB"/>
        </w:rPr>
        <w:tab/>
      </w:r>
      <w:r w:rsidR="00C27581">
        <w:rPr>
          <w:rFonts w:ascii="Arial" w:eastAsia="Times New Roman" w:hAnsi="Arial" w:cs="Arial"/>
          <w:sz w:val="24"/>
          <w:szCs w:val="24"/>
          <w:lang w:eastAsia="en-GB"/>
        </w:rPr>
        <w:tab/>
      </w:r>
      <w:r w:rsidR="00C27581">
        <w:rPr>
          <w:rFonts w:ascii="Arial" w:eastAsia="Times New Roman" w:hAnsi="Arial" w:cs="Arial"/>
          <w:sz w:val="24"/>
          <w:szCs w:val="24"/>
          <w:lang w:eastAsia="en-GB"/>
        </w:rPr>
        <w:tab/>
        <w:t xml:space="preserve">            </w:t>
      </w:r>
      <w:r w:rsidRPr="004979BA">
        <w:rPr>
          <w:rFonts w:ascii="Arial" w:eastAsia="Times New Roman" w:hAnsi="Arial" w:cs="Arial"/>
          <w:sz w:val="24"/>
          <w:szCs w:val="24"/>
          <w:lang w:eastAsia="en-GB"/>
        </w:rPr>
        <w:t xml:space="preserve">Date Policy </w:t>
      </w:r>
      <w:proofErr w:type="gramStart"/>
      <w:r w:rsidRPr="004979BA">
        <w:rPr>
          <w:rFonts w:ascii="Arial" w:eastAsia="Times New Roman" w:hAnsi="Arial" w:cs="Arial"/>
          <w:sz w:val="24"/>
          <w:szCs w:val="24"/>
          <w:lang w:eastAsia="en-GB"/>
        </w:rPr>
        <w:t xml:space="preserve">Adopted  </w:t>
      </w:r>
      <w:r w:rsidR="00C27581">
        <w:rPr>
          <w:rFonts w:ascii="Arial" w:eastAsia="Times New Roman" w:hAnsi="Arial" w:cs="Arial"/>
          <w:sz w:val="24"/>
          <w:szCs w:val="24"/>
          <w:lang w:eastAsia="en-GB"/>
        </w:rPr>
        <w:t>February</w:t>
      </w:r>
      <w:proofErr w:type="gramEnd"/>
      <w:r w:rsidR="00C27581">
        <w:rPr>
          <w:rFonts w:ascii="Arial" w:eastAsia="Times New Roman" w:hAnsi="Arial" w:cs="Arial"/>
          <w:sz w:val="24"/>
          <w:szCs w:val="24"/>
          <w:lang w:eastAsia="en-GB"/>
        </w:rPr>
        <w:t xml:space="preserve"> 2017</w:t>
      </w:r>
    </w:p>
    <w:p w:rsidR="004979BA" w:rsidRPr="004979BA" w:rsidRDefault="004979BA" w:rsidP="004979BA">
      <w:pPr>
        <w:spacing w:before="120" w:after="0" w:line="240" w:lineRule="auto"/>
        <w:rPr>
          <w:rFonts w:ascii="Arial" w:eastAsia="Times New Roman" w:hAnsi="Arial" w:cs="Arial"/>
          <w:sz w:val="24"/>
          <w:szCs w:val="24"/>
          <w:lang w:eastAsia="en-GB"/>
        </w:rPr>
      </w:pPr>
    </w:p>
    <w:p w:rsidR="004979BA" w:rsidRPr="004979BA" w:rsidRDefault="004979BA" w:rsidP="004979BA">
      <w:pPr>
        <w:spacing w:after="0" w:line="240" w:lineRule="auto"/>
        <w:jc w:val="center"/>
        <w:rPr>
          <w:rFonts w:ascii="Calibri" w:eastAsia="Times New Roman" w:hAnsi="Calibri" w:cs="Arial"/>
          <w:b/>
          <w:szCs w:val="20"/>
          <w:lang w:eastAsia="en-GB"/>
        </w:rPr>
      </w:pPr>
      <w:r w:rsidRPr="004979BA">
        <w:rPr>
          <w:rFonts w:ascii="Calibri" w:eastAsia="Times New Roman" w:hAnsi="Calibri" w:cs="Times New Roman"/>
          <w:szCs w:val="20"/>
          <w:lang w:eastAsia="en-GB"/>
        </w:rPr>
        <w:br w:type="page"/>
      </w:r>
      <w:r w:rsidRPr="004979BA">
        <w:rPr>
          <w:rFonts w:ascii="Calibri" w:eastAsia="Times New Roman" w:hAnsi="Calibri" w:cs="Times New Roman"/>
          <w:b/>
          <w:sz w:val="32"/>
          <w:szCs w:val="20"/>
          <w:lang w:eastAsia="en-GB"/>
        </w:rPr>
        <w:lastRenderedPageBreak/>
        <w:t>S</w:t>
      </w:r>
      <w:r w:rsidRPr="004979BA">
        <w:rPr>
          <w:rFonts w:ascii="Calibri" w:eastAsia="Times New Roman" w:hAnsi="Calibri" w:cs="Arial"/>
          <w:b/>
          <w:sz w:val="32"/>
          <w:szCs w:val="20"/>
          <w:lang w:eastAsia="en-GB"/>
        </w:rPr>
        <w:t>afeguarding Children’s Flow Chart</w:t>
      </w:r>
    </w:p>
    <w:p w:rsidR="004979BA" w:rsidRPr="004979BA" w:rsidRDefault="004979BA" w:rsidP="004979BA">
      <w:pPr>
        <w:spacing w:after="0" w:line="240" w:lineRule="auto"/>
        <w:jc w:val="center"/>
        <w:rPr>
          <w:rFonts w:ascii="ITC Officina Sans" w:eastAsia="Times New Roman" w:hAnsi="ITC Officina Sans" w:cs="Times New Roman"/>
          <w:b/>
          <w:szCs w:val="20"/>
          <w:u w:val="single"/>
          <w:lang w:eastAsia="en-GB"/>
        </w:rPr>
      </w:pPr>
    </w:p>
    <w:p w:rsidR="004979BA" w:rsidRPr="004979BA" w:rsidRDefault="004979BA" w:rsidP="004979BA">
      <w:pPr>
        <w:spacing w:after="0" w:line="240" w:lineRule="auto"/>
        <w:jc w:val="center"/>
        <w:rPr>
          <w:rFonts w:ascii="Calibri" w:eastAsia="Times New Roman" w:hAnsi="Calibri" w:cs="Times New Roman"/>
          <w:b/>
          <w:szCs w:val="20"/>
          <w:u w:val="single"/>
          <w:lang w:eastAsia="en-GB"/>
        </w:rPr>
      </w:pPr>
    </w:p>
    <w:p w:rsidR="004979BA" w:rsidRPr="004979BA" w:rsidRDefault="004979BA" w:rsidP="004979BA">
      <w:pPr>
        <w:spacing w:after="0" w:line="240" w:lineRule="auto"/>
        <w:jc w:val="center"/>
        <w:rPr>
          <w:rFonts w:ascii="ITC Officina Sans" w:eastAsia="Times New Roman" w:hAnsi="ITC Officina Sans" w:cs="Times New Roman"/>
          <w:szCs w:val="20"/>
          <w:lang w:eastAsia="en-GB"/>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1552" behindDoc="0" locked="0" layoutInCell="1" allowOverlap="1" wp14:anchorId="6EB409B7" wp14:editId="0BE592BE">
                <wp:simplePos x="0" y="0"/>
                <wp:positionH relativeFrom="column">
                  <wp:posOffset>-19050</wp:posOffset>
                </wp:positionH>
                <wp:positionV relativeFrom="paragraph">
                  <wp:posOffset>60960</wp:posOffset>
                </wp:positionV>
                <wp:extent cx="5962650" cy="314960"/>
                <wp:effectExtent l="0" t="0" r="19050" b="27940"/>
                <wp:wrapNone/>
                <wp:docPr id="1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496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pPr>
                            <w:r>
                              <w:t>Staff or Volunteer is made aware of safeguarding concern through disclosure or observation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5pt;margin-top:4.8pt;width:469.5pt;height:2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">
                <v:textbox>
                  <w:txbxContent>
                    <w:p w:rsidR="004979BA" w:rsidRDefault="004979BA" w:rsidP="004979BA">
                      <w:pPr>
                        <w:pStyle w:val="NoSpacing"/>
                        <w:jc w:val="center"/>
                      </w:pPr>
                      <w:r>
                        <w:t>Staff or Volunteer is made aware of safeguarding concern through disclosure or observation</w:t>
                      </w:r>
                    </w:p>
                  </w:txbxContent>
                </v:textbox>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2576" behindDoc="0" locked="0" layoutInCell="1" allowOverlap="1" wp14:anchorId="46822298" wp14:editId="09760E3E">
                <wp:simplePos x="0" y="0"/>
                <wp:positionH relativeFrom="margin">
                  <wp:align>center</wp:align>
                </wp:positionH>
                <wp:positionV relativeFrom="paragraph">
                  <wp:posOffset>453390</wp:posOffset>
                </wp:positionV>
                <wp:extent cx="0" cy="390525"/>
                <wp:effectExtent l="76200" t="0" r="76200" b="47625"/>
                <wp:wrapNone/>
                <wp:docPr id="1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0;margin-top:35.7pt;width:0;height:30.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">
                <v:stroke endarrow="block"/>
                <w10:wrap anchorx="margin"/>
              </v:shape>
            </w:pict>
          </mc:Fallback>
        </mc:AlternateContent>
      </w: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C27581"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59264" behindDoc="0" locked="0" layoutInCell="1" allowOverlap="1" wp14:anchorId="110D1F04" wp14:editId="3F6BA2A9">
                <wp:simplePos x="0" y="0"/>
                <wp:positionH relativeFrom="column">
                  <wp:posOffset>-504825</wp:posOffset>
                </wp:positionH>
                <wp:positionV relativeFrom="paragraph">
                  <wp:posOffset>92075</wp:posOffset>
                </wp:positionV>
                <wp:extent cx="6838950" cy="954405"/>
                <wp:effectExtent l="0" t="0" r="19050" b="17145"/>
                <wp:wrapNone/>
                <wp:docPr id="1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54405"/>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pPr>
                            <w:r>
                              <w:t xml:space="preserve">Staff member or volunteer only discusses concerns with the Designated Person to decide the appropriate actions to undertake.  </w:t>
                            </w:r>
                          </w:p>
                          <w:p w:rsidR="004979BA" w:rsidRDefault="004979BA" w:rsidP="004979BA">
                            <w:pPr>
                              <w:pStyle w:val="NoSpacing"/>
                              <w:jc w:val="center"/>
                            </w:pPr>
                            <w:r>
                              <w:t xml:space="preserve">Designated Person is </w:t>
                            </w:r>
                            <w:r w:rsidR="007C6388">
                              <w:t>Michelle Fairclough contact</w:t>
                            </w:r>
                            <w:r>
                              <w:t xml:space="preserve"> tel. no. </w:t>
                            </w:r>
                            <w:r w:rsidR="007C6388">
                              <w:t>07950729199</w:t>
                            </w:r>
                          </w:p>
                          <w:p w:rsidR="004979BA" w:rsidRDefault="007C6388" w:rsidP="004979BA">
                            <w:pPr>
                              <w:pStyle w:val="NoSpacing"/>
                              <w:jc w:val="center"/>
                            </w:pPr>
                            <w:r>
                              <w:t>Or</w:t>
                            </w:r>
                            <w:r w:rsidR="004979BA">
                              <w:t xml:space="preserve"> in their absence </w:t>
                            </w:r>
                            <w:r>
                              <w:t>Anita Edwards</w:t>
                            </w:r>
                            <w:r w:rsidR="004979BA">
                              <w:t xml:space="preserve"> contact </w:t>
                            </w:r>
                            <w:proofErr w:type="spellStart"/>
                            <w:r w:rsidR="004979BA">
                              <w:t>tel</w:t>
                            </w:r>
                            <w:proofErr w:type="spellEnd"/>
                            <w:r w:rsidR="004979BA">
                              <w:t xml:space="preserve"> no. </w:t>
                            </w:r>
                          </w:p>
                          <w:p w:rsidR="004979BA" w:rsidRDefault="007C6388" w:rsidP="004979BA">
                            <w:pPr>
                              <w:pStyle w:val="NoSpacing"/>
                              <w:jc w:val="center"/>
                            </w:pPr>
                            <w:r>
                              <w:t>Who</w:t>
                            </w:r>
                            <w:r w:rsidR="004979BA">
                              <w:t xml:space="preserve"> will provide guidance on action that needs to be </w:t>
                            </w:r>
                            <w:r>
                              <w:t>taken?</w:t>
                            </w:r>
                          </w:p>
                          <w:p w:rsidR="004979BA" w:rsidRDefault="004979BA" w:rsidP="004979BA">
                            <w:pPr>
                              <w:pStyle w:val="NoSpacing"/>
                              <w:jc w:val="center"/>
                            </w:pPr>
                          </w:p>
                          <w:p w:rsidR="004979BA" w:rsidRDefault="004979BA" w:rsidP="004979BA">
                            <w:pPr>
                              <w:pStyle w:val="NoSpacing"/>
                              <w:jc w:val="center"/>
                            </w:pPr>
                            <w:r>
                              <w:t>All records should be forwarded to the designated person so they can be held securely centrally.</w:t>
                            </w:r>
                          </w:p>
                          <w:p w:rsidR="004979BA" w:rsidRDefault="004979BA" w:rsidP="004979BA">
                            <w:pPr>
                              <w:pStyle w:val="NoSpacing"/>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left:0;text-align:left;margin-left:-39.75pt;margin-top:7.25pt;width:538.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">
                <v:textbox>
                  <w:txbxContent>
                    <w:p w:rsidR="004979BA" w:rsidRDefault="004979BA" w:rsidP="004979BA">
                      <w:pPr>
                        <w:pStyle w:val="NoSpacing"/>
                        <w:jc w:val="center"/>
                      </w:pPr>
                      <w:r>
                        <w:t xml:space="preserve">Staff member or volunteer only discusses concerns with the Designated Person to decide the appropriate actions to undertake.  </w:t>
                      </w:r>
                    </w:p>
                    <w:p w:rsidR="004979BA" w:rsidRDefault="004979BA" w:rsidP="004979BA">
                      <w:pPr>
                        <w:pStyle w:val="NoSpacing"/>
                        <w:jc w:val="center"/>
                      </w:pPr>
                      <w:r>
                        <w:t xml:space="preserve">Designated Person is </w:t>
                      </w:r>
                      <w:r w:rsidR="007C6388">
                        <w:t>Michelle Fairclough contact</w:t>
                      </w:r>
                      <w:r>
                        <w:t xml:space="preserve"> tel. no. </w:t>
                      </w:r>
                      <w:r w:rsidR="007C6388">
                        <w:t>07950729199</w:t>
                      </w:r>
                    </w:p>
                    <w:p w:rsidR="004979BA" w:rsidRDefault="007C6388" w:rsidP="004979BA">
                      <w:pPr>
                        <w:pStyle w:val="NoSpacing"/>
                        <w:jc w:val="center"/>
                      </w:pPr>
                      <w:r>
                        <w:t>Or</w:t>
                      </w:r>
                      <w:r w:rsidR="004979BA">
                        <w:t xml:space="preserve"> in their absence </w:t>
                      </w:r>
                      <w:r>
                        <w:t>Anita Edwards</w:t>
                      </w:r>
                      <w:r w:rsidR="004979BA">
                        <w:t xml:space="preserve"> contact </w:t>
                      </w:r>
                      <w:proofErr w:type="spellStart"/>
                      <w:r w:rsidR="004979BA">
                        <w:t>tel</w:t>
                      </w:r>
                      <w:proofErr w:type="spellEnd"/>
                      <w:r w:rsidR="004979BA">
                        <w:t xml:space="preserve"> no. </w:t>
                      </w:r>
                    </w:p>
                    <w:p w:rsidR="004979BA" w:rsidRDefault="007C6388" w:rsidP="004979BA">
                      <w:pPr>
                        <w:pStyle w:val="NoSpacing"/>
                        <w:jc w:val="center"/>
                      </w:pPr>
                      <w:r>
                        <w:t>Who</w:t>
                      </w:r>
                      <w:r w:rsidR="004979BA">
                        <w:t xml:space="preserve"> will provide guidance on action that needs to be </w:t>
                      </w:r>
                      <w:r>
                        <w:t>taken?</w:t>
                      </w:r>
                    </w:p>
                    <w:p w:rsidR="004979BA" w:rsidRDefault="004979BA" w:rsidP="004979BA">
                      <w:pPr>
                        <w:pStyle w:val="NoSpacing"/>
                        <w:jc w:val="center"/>
                      </w:pPr>
                    </w:p>
                    <w:p w:rsidR="004979BA" w:rsidRDefault="004979BA" w:rsidP="004979BA">
                      <w:pPr>
                        <w:pStyle w:val="NoSpacing"/>
                        <w:jc w:val="center"/>
                      </w:pPr>
                      <w:r>
                        <w:t>All records should be forwarded to the designated person so they can be held securely centrally.</w:t>
                      </w:r>
                    </w:p>
                    <w:p w:rsidR="004979BA" w:rsidRDefault="004979BA" w:rsidP="004979BA">
                      <w:pPr>
                        <w:pStyle w:val="NoSpacing"/>
                        <w:jc w:val="center"/>
                        <w:rPr>
                          <w:b/>
                        </w:rPr>
                      </w:pPr>
                    </w:p>
                  </w:txbxContent>
                </v:textbox>
              </v:shape>
            </w:pict>
          </mc:Fallback>
        </mc:AlternateContent>
      </w:r>
    </w:p>
    <w:p w:rsidR="004979BA" w:rsidRPr="004979BA" w:rsidRDefault="004979BA" w:rsidP="004979BA">
      <w:pPr>
        <w:autoSpaceDE w:val="0"/>
        <w:autoSpaceDN w:val="0"/>
        <w:adjustRightInd w:val="0"/>
        <w:spacing w:after="0" w:line="240" w:lineRule="auto"/>
        <w:ind w:right="163"/>
        <w:jc w:val="both"/>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7C6388"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6912" behindDoc="0" locked="0" layoutInCell="1" allowOverlap="1" wp14:anchorId="228F24AD" wp14:editId="687EB5D2">
                <wp:simplePos x="0" y="0"/>
                <wp:positionH relativeFrom="column">
                  <wp:posOffset>714375</wp:posOffset>
                </wp:positionH>
                <wp:positionV relativeFrom="paragraph">
                  <wp:posOffset>1905</wp:posOffset>
                </wp:positionV>
                <wp:extent cx="0" cy="228600"/>
                <wp:effectExtent l="76200" t="0" r="57150" b="57150"/>
                <wp:wrapNone/>
                <wp:docPr id="12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56.25pt;margin-top:.15pt;width:0;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">
                <v:stroke endarrow="block"/>
              </v:shape>
            </w:pict>
          </mc:Fallback>
        </mc:AlternateContent>
      </w:r>
      <w:r w:rsidR="00C27581"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2816" behindDoc="0" locked="0" layoutInCell="1" allowOverlap="1" wp14:anchorId="10911C5D" wp14:editId="29F9D5C8">
                <wp:simplePos x="0" y="0"/>
                <wp:positionH relativeFrom="column">
                  <wp:posOffset>4410075</wp:posOffset>
                </wp:positionH>
                <wp:positionV relativeFrom="paragraph">
                  <wp:posOffset>109220</wp:posOffset>
                </wp:positionV>
                <wp:extent cx="0" cy="255270"/>
                <wp:effectExtent l="76200" t="0" r="57150" b="49530"/>
                <wp:wrapNone/>
                <wp:docPr id="12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47.25pt;margin-top:8.6pt;width:0;height:2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">
                <v:stroke endarrow="block"/>
              </v:shape>
            </w:pict>
          </mc:Fallback>
        </mc:AlternateContent>
      </w: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C27581"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0768" behindDoc="0" locked="0" layoutInCell="1" allowOverlap="1" wp14:anchorId="708B23C2" wp14:editId="24E7BBF8">
                <wp:simplePos x="0" y="0"/>
                <wp:positionH relativeFrom="column">
                  <wp:posOffset>-504825</wp:posOffset>
                </wp:positionH>
                <wp:positionV relativeFrom="paragraph">
                  <wp:posOffset>31115</wp:posOffset>
                </wp:positionV>
                <wp:extent cx="2638425" cy="809625"/>
                <wp:effectExtent l="0" t="0" r="28575" b="28575"/>
                <wp:wrapNone/>
                <wp:docPr id="1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rPr>
                                <w:b/>
                              </w:rPr>
                            </w:pPr>
                            <w:r>
                              <w:rPr>
                                <w:b/>
                              </w:rPr>
                              <w:t>Not a Child Protection Concern</w:t>
                            </w:r>
                          </w:p>
                          <w:p w:rsidR="004979BA" w:rsidRDefault="004979BA" w:rsidP="004979BA">
                            <w:pPr>
                              <w:pStyle w:val="NoSpacing"/>
                              <w:numPr>
                                <w:ilvl w:val="0"/>
                                <w:numId w:val="4"/>
                              </w:numPr>
                            </w:pPr>
                            <w:r>
                              <w:t>Concerns may still need to be logged and monitored</w:t>
                            </w:r>
                          </w:p>
                          <w:p w:rsidR="004979BA" w:rsidRDefault="004979BA" w:rsidP="004979BA">
                            <w:pPr>
                              <w:pStyle w:val="NoSpacing"/>
                              <w:numPr>
                                <w:ilvl w:val="0"/>
                                <w:numId w:val="4"/>
                              </w:numPr>
                            </w:pPr>
                            <w:r>
                              <w:t>A CAF may be required*</w:t>
                            </w:r>
                          </w:p>
                          <w:p w:rsidR="004979BA" w:rsidRDefault="004979BA" w:rsidP="004979BA">
                            <w:pPr>
                              <w:numPr>
                                <w:ilvl w:val="0"/>
                                <w:numId w:val="5"/>
                              </w:numPr>
                              <w:spacing w:line="240" w:lineRule="auto"/>
                            </w:pPr>
                          </w:p>
                          <w:p w:rsidR="004979BA" w:rsidRDefault="004979BA" w:rsidP="004979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39.75pt;margin-top:2.45pt;width:207.75pt;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F9KwIAAFo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">
                <v:textbox>
                  <w:txbxContent>
                    <w:p w:rsidR="004979BA" w:rsidRDefault="004979BA" w:rsidP="004979BA">
                      <w:pPr>
                        <w:pStyle w:val="NoSpacing"/>
                        <w:jc w:val="center"/>
                        <w:rPr>
                          <w:b/>
                        </w:rPr>
                      </w:pPr>
                      <w:r>
                        <w:rPr>
                          <w:b/>
                        </w:rPr>
                        <w:t>Not a Child Protection Concern</w:t>
                      </w:r>
                    </w:p>
                    <w:p w:rsidR="004979BA" w:rsidRDefault="004979BA" w:rsidP="004979BA">
                      <w:pPr>
                        <w:pStyle w:val="NoSpacing"/>
                        <w:numPr>
                          <w:ilvl w:val="0"/>
                          <w:numId w:val="4"/>
                        </w:numPr>
                      </w:pPr>
                      <w:r>
                        <w:t>Concerns may still need to be logged and monitored</w:t>
                      </w:r>
                    </w:p>
                    <w:p w:rsidR="004979BA" w:rsidRDefault="004979BA" w:rsidP="004979BA">
                      <w:pPr>
                        <w:pStyle w:val="NoSpacing"/>
                        <w:numPr>
                          <w:ilvl w:val="0"/>
                          <w:numId w:val="4"/>
                        </w:numPr>
                      </w:pPr>
                      <w:r>
                        <w:t>A CAF may be required*</w:t>
                      </w:r>
                    </w:p>
                    <w:p w:rsidR="004979BA" w:rsidRDefault="004979BA" w:rsidP="004979BA">
                      <w:pPr>
                        <w:numPr>
                          <w:ilvl w:val="0"/>
                          <w:numId w:val="5"/>
                        </w:numPr>
                        <w:spacing w:line="240" w:lineRule="auto"/>
                      </w:pPr>
                    </w:p>
                    <w:p w:rsidR="004979BA" w:rsidRDefault="004979BA" w:rsidP="004979BA"/>
                  </w:txbxContent>
                </v:textbox>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1792" behindDoc="0" locked="0" layoutInCell="1" allowOverlap="1" wp14:anchorId="6922E18C" wp14:editId="7A33AA7F">
                <wp:simplePos x="0" y="0"/>
                <wp:positionH relativeFrom="column">
                  <wp:posOffset>3111500</wp:posOffset>
                </wp:positionH>
                <wp:positionV relativeFrom="paragraph">
                  <wp:posOffset>121285</wp:posOffset>
                </wp:positionV>
                <wp:extent cx="2562225" cy="381000"/>
                <wp:effectExtent l="0" t="0" r="28575" b="19050"/>
                <wp:wrapNone/>
                <wp:docPr id="1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8100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rPr>
                                <w:b/>
                              </w:rPr>
                            </w:pPr>
                            <w:r>
                              <w:rPr>
                                <w:b/>
                              </w:rPr>
                              <w:t>Child Protection Concern</w:t>
                            </w:r>
                          </w:p>
                          <w:p w:rsidR="004979BA" w:rsidRDefault="004979BA" w:rsidP="004979BA">
                            <w:pPr>
                              <w:ind w:left="720"/>
                              <w:jc w:val="both"/>
                            </w:pPr>
                          </w:p>
                          <w:p w:rsidR="004979BA" w:rsidRDefault="004979BA" w:rsidP="004979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245pt;margin-top:9.55pt;width:201.7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">
                <v:textbox>
                  <w:txbxContent>
                    <w:p w:rsidR="004979BA" w:rsidRDefault="004979BA" w:rsidP="004979BA">
                      <w:pPr>
                        <w:pStyle w:val="NoSpacing"/>
                        <w:jc w:val="center"/>
                        <w:rPr>
                          <w:b/>
                        </w:rPr>
                      </w:pPr>
                      <w:r>
                        <w:rPr>
                          <w:b/>
                        </w:rPr>
                        <w:t>Child Protection Concern</w:t>
                      </w:r>
                    </w:p>
                    <w:p w:rsidR="004979BA" w:rsidRDefault="004979BA" w:rsidP="004979BA">
                      <w:pPr>
                        <w:ind w:left="720"/>
                        <w:jc w:val="both"/>
                      </w:pPr>
                    </w:p>
                    <w:p w:rsidR="004979BA" w:rsidRDefault="004979BA" w:rsidP="004979BA">
                      <w:pPr>
                        <w:jc w:val="center"/>
                      </w:pPr>
                    </w:p>
                  </w:txbxContent>
                </v:textbox>
              </v:shape>
            </w:pict>
          </mc:Fallback>
        </mc:AlternateContent>
      </w: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7C6388"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4864" behindDoc="0" locked="0" layoutInCell="1" allowOverlap="1" wp14:anchorId="2B20C6E5" wp14:editId="237B034E">
                <wp:simplePos x="0" y="0"/>
                <wp:positionH relativeFrom="column">
                  <wp:posOffset>4410075</wp:posOffset>
                </wp:positionH>
                <wp:positionV relativeFrom="paragraph">
                  <wp:posOffset>12700</wp:posOffset>
                </wp:positionV>
                <wp:extent cx="0" cy="335280"/>
                <wp:effectExtent l="76200" t="0" r="76200" b="64770"/>
                <wp:wrapNone/>
                <wp:docPr id="12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47.25pt;margin-top:1pt;width:0;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">
                <v:stroke endarrow="block"/>
              </v:shape>
            </w:pict>
          </mc:Fallback>
        </mc:AlternateContent>
      </w:r>
    </w:p>
    <w:p w:rsidR="004979BA" w:rsidRPr="004979BA" w:rsidRDefault="004979BA" w:rsidP="004979BA">
      <w:pPr>
        <w:autoSpaceDE w:val="0"/>
        <w:autoSpaceDN w:val="0"/>
        <w:adjustRightInd w:val="0"/>
        <w:spacing w:after="0" w:line="240" w:lineRule="auto"/>
        <w:ind w:right="163"/>
        <w:jc w:val="both"/>
        <w:rPr>
          <w:rFonts w:ascii="TUOS Blake" w:eastAsia="SimSun" w:hAnsi="TUOS Blake" w:cs="Times New Roman"/>
          <w:b/>
          <w:szCs w:val="20"/>
          <w:u w:val="single"/>
          <w:lang w:eastAsia="zh-CN"/>
        </w:rPr>
      </w:pPr>
    </w:p>
    <w:p w:rsidR="004979BA" w:rsidRPr="004979BA" w:rsidRDefault="00C27581" w:rsidP="004979BA">
      <w:pPr>
        <w:autoSpaceDE w:val="0"/>
        <w:autoSpaceDN w:val="0"/>
        <w:adjustRightInd w:val="0"/>
        <w:spacing w:after="0" w:line="240" w:lineRule="auto"/>
        <w:ind w:right="163"/>
        <w:jc w:val="both"/>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1312" behindDoc="0" locked="0" layoutInCell="1" allowOverlap="1" wp14:anchorId="413A7F15" wp14:editId="7C2A27DC">
                <wp:simplePos x="0" y="0"/>
                <wp:positionH relativeFrom="column">
                  <wp:posOffset>2329815</wp:posOffset>
                </wp:positionH>
                <wp:positionV relativeFrom="paragraph">
                  <wp:posOffset>35560</wp:posOffset>
                </wp:positionV>
                <wp:extent cx="4099560" cy="2255520"/>
                <wp:effectExtent l="0" t="0" r="15240" b="11430"/>
                <wp:wrapNone/>
                <wp:docPr id="1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25552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pPr>
                            <w:r>
                              <w:t xml:space="preserve">If a child discloses abuse it must not be investigated further by any staff or volunteers of </w:t>
                            </w:r>
                            <w:r w:rsidR="007C6388" w:rsidRPr="007C6388">
                              <w:t>The Fillies GFC</w:t>
                            </w:r>
                            <w:r>
                              <w:t>:</w:t>
                            </w:r>
                          </w:p>
                          <w:p w:rsidR="004979BA" w:rsidRDefault="004979BA" w:rsidP="004979BA">
                            <w:pPr>
                              <w:pStyle w:val="ListParagraph"/>
                              <w:numPr>
                                <w:ilvl w:val="0"/>
                                <w:numId w:val="6"/>
                              </w:numPr>
                              <w:rPr>
                                <w:rFonts w:ascii="Calibri" w:hAnsi="Calibri"/>
                              </w:rPr>
                            </w:pPr>
                            <w:r>
                              <w:rPr>
                                <w:rFonts w:ascii="Calibri" w:hAnsi="Calibri"/>
                              </w:rPr>
                              <w:t>If it is thought a child has suffered sexual abuse the police must be contacted immediately</w:t>
                            </w:r>
                          </w:p>
                          <w:p w:rsidR="004979BA" w:rsidRDefault="004979BA" w:rsidP="004979BA">
                            <w:pPr>
                              <w:pStyle w:val="ListParagraph"/>
                              <w:numPr>
                                <w:ilvl w:val="0"/>
                                <w:numId w:val="6"/>
                              </w:numPr>
                              <w:rPr>
                                <w:rFonts w:ascii="Calibri" w:hAnsi="Calibri"/>
                              </w:rPr>
                            </w:pPr>
                            <w:r>
                              <w:rPr>
                                <w:rFonts w:ascii="Calibri" w:hAnsi="Calibri"/>
                              </w:rPr>
                              <w:t>If it is thought a child has suffered severe harm (e.g. physical assault) the police must be contacted immediately – if medical attention is required this must take priority over any other action</w:t>
                            </w:r>
                          </w:p>
                          <w:p w:rsidR="004979BA" w:rsidRDefault="004979BA" w:rsidP="004979BA">
                            <w:pPr>
                              <w:pStyle w:val="ListParagraph"/>
                              <w:numPr>
                                <w:ilvl w:val="0"/>
                                <w:numId w:val="6"/>
                              </w:numPr>
                              <w:rPr>
                                <w:rFonts w:ascii="Calibri" w:hAnsi="Calibri"/>
                              </w:rPr>
                            </w:pPr>
                            <w:r>
                              <w:rPr>
                                <w:rFonts w:ascii="Calibri" w:hAnsi="Calibri"/>
                              </w:rPr>
                              <w:t xml:space="preserve">If it is thought a child may be in need of protection to prevent significant harm from occurring they must refer the matter to Sefton Social Care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183.45pt;margin-top:2.8pt;width:322.8pt;height:17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">
                <v:textbox>
                  <w:txbxContent>
                    <w:p w:rsidR="004979BA" w:rsidRDefault="004979BA" w:rsidP="004979BA">
                      <w:pPr>
                        <w:pStyle w:val="NoSpacing"/>
                      </w:pPr>
                      <w:r>
                        <w:t xml:space="preserve">If a child discloses abuse it must not be investigated further by any staff or volunteers of </w:t>
                      </w:r>
                      <w:r w:rsidR="007C6388" w:rsidRPr="007C6388">
                        <w:t>The Fillies GFC</w:t>
                      </w:r>
                      <w:r>
                        <w:t>:</w:t>
                      </w:r>
                    </w:p>
                    <w:p w:rsidR="004979BA" w:rsidRDefault="004979BA" w:rsidP="004979BA">
                      <w:pPr>
                        <w:pStyle w:val="ListParagraph"/>
                        <w:numPr>
                          <w:ilvl w:val="0"/>
                          <w:numId w:val="6"/>
                        </w:numPr>
                        <w:rPr>
                          <w:rFonts w:ascii="Calibri" w:hAnsi="Calibri"/>
                        </w:rPr>
                      </w:pPr>
                      <w:r>
                        <w:rPr>
                          <w:rFonts w:ascii="Calibri" w:hAnsi="Calibri"/>
                        </w:rPr>
                        <w:t>If it is thought a child has suffered sexual abuse the police must be contacted immediately</w:t>
                      </w:r>
                    </w:p>
                    <w:p w:rsidR="004979BA" w:rsidRDefault="004979BA" w:rsidP="004979BA">
                      <w:pPr>
                        <w:pStyle w:val="ListParagraph"/>
                        <w:numPr>
                          <w:ilvl w:val="0"/>
                          <w:numId w:val="6"/>
                        </w:numPr>
                        <w:rPr>
                          <w:rFonts w:ascii="Calibri" w:hAnsi="Calibri"/>
                        </w:rPr>
                      </w:pPr>
                      <w:r>
                        <w:rPr>
                          <w:rFonts w:ascii="Calibri" w:hAnsi="Calibri"/>
                        </w:rPr>
                        <w:t>If it is thought a child has suffered severe harm (e.g. physical assault) the police must be contacted immediately – if medical attention is required this must take priority over any other action</w:t>
                      </w:r>
                    </w:p>
                    <w:p w:rsidR="004979BA" w:rsidRDefault="004979BA" w:rsidP="004979BA">
                      <w:pPr>
                        <w:pStyle w:val="ListParagraph"/>
                        <w:numPr>
                          <w:ilvl w:val="0"/>
                          <w:numId w:val="6"/>
                        </w:numPr>
                        <w:rPr>
                          <w:rFonts w:ascii="Calibri" w:hAnsi="Calibri"/>
                        </w:rPr>
                      </w:pPr>
                      <w:r>
                        <w:rPr>
                          <w:rFonts w:ascii="Calibri" w:hAnsi="Calibri"/>
                        </w:rPr>
                        <w:t xml:space="preserve">If it is thought a child may be in need of protection to prevent significant harm from occurring they must refer the matter to Sefton Social Care </w:t>
                      </w:r>
                    </w:p>
                  </w:txbxContent>
                </v:textbox>
              </v:shape>
            </w:pict>
          </mc:Fallback>
        </mc:AlternateContent>
      </w:r>
    </w:p>
    <w:p w:rsidR="004979BA" w:rsidRPr="004979BA" w:rsidRDefault="007C6388"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3840" behindDoc="0" locked="0" layoutInCell="1" allowOverlap="1" wp14:anchorId="3BF97D9E" wp14:editId="6D54E4FF">
                <wp:simplePos x="0" y="0"/>
                <wp:positionH relativeFrom="column">
                  <wp:posOffset>714375</wp:posOffset>
                </wp:positionH>
                <wp:positionV relativeFrom="paragraph">
                  <wp:posOffset>45085</wp:posOffset>
                </wp:positionV>
                <wp:extent cx="0" cy="306705"/>
                <wp:effectExtent l="76200" t="0" r="57150" b="55245"/>
                <wp:wrapNone/>
                <wp:docPr id="12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56.25pt;margin-top:3.55pt;width:0;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">
                <v:stroke endarrow="block"/>
              </v:shape>
            </w:pict>
          </mc:Fallback>
        </mc:AlternateContent>
      </w:r>
    </w:p>
    <w:p w:rsidR="004979BA" w:rsidRPr="004979BA" w:rsidRDefault="004979BA" w:rsidP="004979BA">
      <w:pPr>
        <w:autoSpaceDE w:val="0"/>
        <w:autoSpaceDN w:val="0"/>
        <w:adjustRightInd w:val="0"/>
        <w:spacing w:after="0" w:line="240" w:lineRule="auto"/>
        <w:ind w:right="163"/>
        <w:jc w:val="center"/>
        <w:rPr>
          <w:rFonts w:ascii="TUOS Blake" w:eastAsia="SimSun" w:hAnsi="TUOS Blake" w:cs="Times New Roman"/>
          <w:b/>
          <w:szCs w:val="20"/>
          <w:u w:val="single"/>
          <w:lang w:eastAsia="zh-CN"/>
        </w:rPr>
      </w:pPr>
    </w:p>
    <w:p w:rsidR="004979BA" w:rsidRPr="004979BA" w:rsidRDefault="00C27581" w:rsidP="004979BA">
      <w:pPr>
        <w:autoSpaceDE w:val="0"/>
        <w:autoSpaceDN w:val="0"/>
        <w:adjustRightInd w:val="0"/>
        <w:spacing w:after="0" w:line="240" w:lineRule="auto"/>
        <w:ind w:right="163"/>
        <w:jc w:val="both"/>
        <w:rPr>
          <w:rFonts w:ascii="Arial" w:eastAsia="Times New Roman" w:hAnsi="Arial" w:cs="Arial"/>
          <w:b/>
          <w:szCs w:val="20"/>
          <w:lang w:eastAsia="en-GB"/>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0288" behindDoc="0" locked="0" layoutInCell="1" allowOverlap="1" wp14:anchorId="6CE1F93A" wp14:editId="34232A2C">
                <wp:simplePos x="0" y="0"/>
                <wp:positionH relativeFrom="column">
                  <wp:posOffset>-485775</wp:posOffset>
                </wp:positionH>
                <wp:positionV relativeFrom="paragraph">
                  <wp:posOffset>44450</wp:posOffset>
                </wp:positionV>
                <wp:extent cx="2619375" cy="1560830"/>
                <wp:effectExtent l="0" t="0" r="28575" b="20320"/>
                <wp:wrapNone/>
                <wp:docPr id="1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560830"/>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Staff member or Volunteer believes concern should be acted upon but Designated Person does not agree. Staff/Volunteer has the right to refer concern straight to social services. Staff/Volunteer should inform Designated Person of their intentions.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38.25pt;margin-top:3.5pt;width:206.25pt;height:1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">
                <v:textbox>
                  <w:txbxContent>
                    <w:p w:rsidR="004979BA" w:rsidRDefault="004979BA" w:rsidP="004979BA">
                      <w:pPr>
                        <w:jc w:val="center"/>
                        <w:rPr>
                          <w:rFonts w:ascii="Calibri" w:hAnsi="Calibri"/>
                        </w:rPr>
                      </w:pPr>
                      <w:r>
                        <w:rPr>
                          <w:rFonts w:ascii="Calibri" w:hAnsi="Calibri"/>
                        </w:rPr>
                        <w:t>Staff member or Volunteer believes concern should be acted upon but Designated Person does not agree. Staff/Volunteer has the right to refer concern straight to social services. Staff/Volunteer should inform Designated Person of their intentions.</w:t>
                      </w:r>
                    </w:p>
                  </w:txbxContent>
                </v:textbox>
              </v:shape>
            </w:pict>
          </mc:Fallback>
        </mc:AlternateContent>
      </w:r>
    </w:p>
    <w:p w:rsidR="004979BA" w:rsidRPr="004979BA" w:rsidRDefault="007C6388" w:rsidP="004979BA">
      <w:pPr>
        <w:spacing w:after="0" w:line="240" w:lineRule="auto"/>
        <w:rPr>
          <w:rFonts w:ascii="Calibri" w:eastAsia="SimSun" w:hAnsi="Calibri" w:cs="Times New Roman"/>
          <w:b/>
          <w:sz w:val="28"/>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6672" behindDoc="0" locked="0" layoutInCell="1" allowOverlap="1" wp14:anchorId="2163D0B5" wp14:editId="0D4A6721">
                <wp:simplePos x="0" y="0"/>
                <wp:positionH relativeFrom="margin">
                  <wp:posOffset>2684780</wp:posOffset>
                </wp:positionH>
                <wp:positionV relativeFrom="paragraph">
                  <wp:posOffset>2774950</wp:posOffset>
                </wp:positionV>
                <wp:extent cx="0" cy="294005"/>
                <wp:effectExtent l="76200" t="0" r="57150" b="48895"/>
                <wp:wrapNone/>
                <wp:docPr id="1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11.4pt;margin-top:218.5pt;width:0;height:23.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heMg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">
                <v:stroke endarrow="block"/>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7936" behindDoc="0" locked="0" layoutInCell="1" allowOverlap="1" wp14:anchorId="691A1013" wp14:editId="27E7A37D">
                <wp:simplePos x="0" y="0"/>
                <wp:positionH relativeFrom="column">
                  <wp:posOffset>714375</wp:posOffset>
                </wp:positionH>
                <wp:positionV relativeFrom="paragraph">
                  <wp:posOffset>1539240</wp:posOffset>
                </wp:positionV>
                <wp:extent cx="0" cy="570865"/>
                <wp:effectExtent l="76200" t="0" r="57150" b="57785"/>
                <wp:wrapNone/>
                <wp:docPr id="1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6.25pt;margin-top:121.2pt;width:0;height:4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">
                <v:stroke endarrow="block"/>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4624" behindDoc="0" locked="0" layoutInCell="1" allowOverlap="1" wp14:anchorId="7568620C" wp14:editId="4086679C">
                <wp:simplePos x="0" y="0"/>
                <wp:positionH relativeFrom="column">
                  <wp:posOffset>4457700</wp:posOffset>
                </wp:positionH>
                <wp:positionV relativeFrom="paragraph">
                  <wp:posOffset>1711960</wp:posOffset>
                </wp:positionV>
                <wp:extent cx="635" cy="401955"/>
                <wp:effectExtent l="76200" t="0" r="75565" b="55245"/>
                <wp:wrapNone/>
                <wp:docPr id="1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51pt;margin-top:134.8pt;width:.05pt;height:3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31NwIAAGE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">
                <v:stroke endarrow="block"/>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8720" behindDoc="0" locked="0" layoutInCell="1" allowOverlap="1" wp14:anchorId="7F41B23F" wp14:editId="16600E47">
                <wp:simplePos x="0" y="0"/>
                <wp:positionH relativeFrom="column">
                  <wp:posOffset>-485775</wp:posOffset>
                </wp:positionH>
                <wp:positionV relativeFrom="paragraph">
                  <wp:posOffset>3733800</wp:posOffset>
                </wp:positionV>
                <wp:extent cx="6858000" cy="1400175"/>
                <wp:effectExtent l="0" t="0" r="19050" b="28575"/>
                <wp:wrapNone/>
                <wp:docPr id="1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0175"/>
                        </a:xfrm>
                        <a:prstGeom prst="rect">
                          <a:avLst/>
                        </a:prstGeom>
                        <a:solidFill>
                          <a:srgbClr val="FFFF99"/>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If Social Care assesses that concerns meet their referral threshold criteria and an assessment / intervention is co-ordinated, Social Care may not always be able to share all information regarding individual cases referred to them due to data protection and sensitive information. However, it is good practice to follow up that support is being appropriately provided and to continue to advocate for support if there are continuing concerns.</w:t>
                            </w:r>
                          </w:p>
                          <w:p w:rsidR="004979BA" w:rsidRDefault="004979BA" w:rsidP="004979BA">
                            <w:pPr>
                              <w:spacing w:before="120"/>
                              <w:jc w:val="center"/>
                              <w:rPr>
                                <w:rFonts w:ascii="Calibri" w:hAnsi="Calibri"/>
                              </w:rPr>
                            </w:pPr>
                            <w:r>
                              <w:rPr>
                                <w:rFonts w:ascii="Calibri" w:hAnsi="Calibri"/>
                              </w:rPr>
                              <w:t xml:space="preserve">If Social Care does not see the case as appropriately meeting their threshold for referral it may be that there is a </w:t>
                            </w:r>
                            <w:proofErr w:type="spellStart"/>
                            <w:r>
                              <w:rPr>
                                <w:rFonts w:ascii="Calibri" w:hAnsi="Calibri"/>
                              </w:rPr>
                              <w:t>multi agency</w:t>
                            </w:r>
                            <w:proofErr w:type="spellEnd"/>
                            <w:r>
                              <w:rPr>
                                <w:rFonts w:ascii="Calibri" w:hAnsi="Calibri"/>
                              </w:rPr>
                              <w:t xml:space="preserve"> response required to support the child/family via a CAF (Common Assessment Frame Work) arrangement which the organisation may have continued involvement within.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38.25pt;margin-top:294pt;width:540pt;height:11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" fillcolor="#ff9">
                <v:textbox>
                  <w:txbxContent>
                    <w:p w:rsidR="004979BA" w:rsidRDefault="004979BA" w:rsidP="004979BA">
                      <w:pPr>
                        <w:jc w:val="center"/>
                        <w:rPr>
                          <w:rFonts w:ascii="Calibri" w:hAnsi="Calibri"/>
                        </w:rPr>
                      </w:pPr>
                      <w:r>
                        <w:rPr>
                          <w:rFonts w:ascii="Calibri" w:hAnsi="Calibri"/>
                        </w:rPr>
                        <w:t>If Social Care assesses that concerns meet their referral threshold criteria and an assessment / intervention is co-ordinated, Social Care may not always be able to share all information regarding individual cases referred to them due to data protection and sensitive information. However, it is good practice to follow up that support is being appropriately provided and to continue to advocate for support if there are continuing concerns.</w:t>
                      </w:r>
                    </w:p>
                    <w:p w:rsidR="004979BA" w:rsidRDefault="004979BA" w:rsidP="004979BA">
                      <w:pPr>
                        <w:spacing w:before="120"/>
                        <w:jc w:val="center"/>
                        <w:rPr>
                          <w:rFonts w:ascii="Calibri" w:hAnsi="Calibri"/>
                        </w:rPr>
                      </w:pPr>
                      <w:r>
                        <w:rPr>
                          <w:rFonts w:ascii="Calibri" w:hAnsi="Calibri"/>
                        </w:rPr>
                        <w:t xml:space="preserve">If Social Care does not see the case as appropriately meeting their threshold for referral it may be that there is a </w:t>
                      </w:r>
                      <w:proofErr w:type="spellStart"/>
                      <w:r>
                        <w:rPr>
                          <w:rFonts w:ascii="Calibri" w:hAnsi="Calibri"/>
                        </w:rPr>
                        <w:t>multi agency</w:t>
                      </w:r>
                      <w:proofErr w:type="spellEnd"/>
                      <w:r>
                        <w:rPr>
                          <w:rFonts w:ascii="Calibri" w:hAnsi="Calibri"/>
                        </w:rPr>
                        <w:t xml:space="preserve"> response required to support the child/family via a CAF (Common Assessment Frame Work) arrangement which the organisation may have continued involvement within.</w:t>
                      </w:r>
                    </w:p>
                  </w:txbxContent>
                </v:textbox>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7696" behindDoc="0" locked="0" layoutInCell="1" allowOverlap="1" wp14:anchorId="7E108923" wp14:editId="5B6A11A1">
                <wp:simplePos x="0" y="0"/>
                <wp:positionH relativeFrom="margin">
                  <wp:posOffset>615315</wp:posOffset>
                </wp:positionH>
                <wp:positionV relativeFrom="paragraph">
                  <wp:posOffset>3046095</wp:posOffset>
                </wp:positionV>
                <wp:extent cx="4329430" cy="463550"/>
                <wp:effectExtent l="0" t="0" r="13970" b="12700"/>
                <wp:wrapNone/>
                <wp:docPr id="1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9430" cy="463550"/>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 xml:space="preserve">Safeguarding Concern dealt with via Social Care Team or advice given on what actions to follow </w:t>
                            </w:r>
                          </w:p>
                          <w:p w:rsidR="004979BA" w:rsidRDefault="004979BA" w:rsidP="004979BA">
                            <w:pPr>
                              <w:rPr>
                                <w:rFonts w:ascii="ITC Officina Sans" w:hAnsi="ITC Officina San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3" type="#_x0000_t202" style="position:absolute;margin-left:48.45pt;margin-top:239.85pt;width:340.9pt;height: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">
                <v:textbox>
                  <w:txbxContent>
                    <w:p w:rsidR="004979BA" w:rsidRDefault="004979BA" w:rsidP="004979BA">
                      <w:pPr>
                        <w:jc w:val="center"/>
                        <w:rPr>
                          <w:rFonts w:ascii="Calibri" w:hAnsi="Calibri"/>
                        </w:rPr>
                      </w:pPr>
                      <w:r>
                        <w:rPr>
                          <w:rFonts w:ascii="Calibri" w:hAnsi="Calibri"/>
                        </w:rPr>
                        <w:t xml:space="preserve">Safeguarding Concern dealt with via Social Care Team or advice given on what actions to follow </w:t>
                      </w:r>
                    </w:p>
                    <w:p w:rsidR="004979BA" w:rsidRDefault="004979BA" w:rsidP="004979BA">
                      <w:pPr>
                        <w:rPr>
                          <w:rFonts w:ascii="ITC Officina Sans" w:hAnsi="ITC Officina Sans"/>
                        </w:rPr>
                      </w:pPr>
                    </w:p>
                  </w:txbxContent>
                </v:textbox>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5648" behindDoc="0" locked="0" layoutInCell="1" allowOverlap="1" wp14:anchorId="0F332888" wp14:editId="38A6911E">
                <wp:simplePos x="0" y="0"/>
                <wp:positionH relativeFrom="margin">
                  <wp:posOffset>-170815</wp:posOffset>
                </wp:positionH>
                <wp:positionV relativeFrom="paragraph">
                  <wp:posOffset>2155825</wp:posOffset>
                </wp:positionV>
                <wp:extent cx="6115050" cy="615950"/>
                <wp:effectExtent l="0" t="0" r="19050" b="12700"/>
                <wp:wrapNone/>
                <wp:docPr id="1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15950"/>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 xml:space="preserve">A verbal referral should be made within 48 hours by telephone to Social Care Customer Access Team on 0151 934 3737 or Social Care Emergency Duty Team on 0151 920 8234 (if out of hours) by either the staff/volunteer or Designated Person and followed up in writing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4" type="#_x0000_t202" style="position:absolute;margin-left:-13.45pt;margin-top:169.75pt;width:481.5pt;height:4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Q+LQIAAFoEAAAOAAAAZHJzL2Uyb0RvYy54bWysVNtu2zAMfR+wfxD0vthO4yw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">
                <v:textbox>
                  <w:txbxContent>
                    <w:p w:rsidR="004979BA" w:rsidRDefault="004979BA" w:rsidP="004979BA">
                      <w:pPr>
                        <w:jc w:val="center"/>
                        <w:rPr>
                          <w:rFonts w:ascii="Calibri" w:hAnsi="Calibri"/>
                        </w:rPr>
                      </w:pPr>
                      <w:r>
                        <w:rPr>
                          <w:rFonts w:ascii="Calibri" w:hAnsi="Calibri"/>
                        </w:rPr>
                        <w:t xml:space="preserve">A verbal referral should be made within 48 hours by telephone to Social Care Customer Access Team on 0151 934 3737 or Social Care Emergency Duty Team on 0151 920 8234 (if out of hours) by either the staff/volunteer or Designated Person and followed up in writing </w:t>
                      </w:r>
                    </w:p>
                  </w:txbxContent>
                </v:textbox>
                <w10:wrap anchorx="margin"/>
              </v:shape>
            </w:pict>
          </mc:Fallback>
        </mc:AlternateContent>
      </w:r>
      <w:r w:rsidR="004979BA" w:rsidRPr="004979BA">
        <w:rPr>
          <w:rFonts w:ascii="Calibri" w:eastAsia="SimSun" w:hAnsi="Calibri" w:cs="Times New Roman"/>
          <w:b/>
          <w:sz w:val="28"/>
          <w:lang w:eastAsia="zh-CN"/>
        </w:rPr>
        <w:br w:type="page"/>
      </w:r>
    </w:p>
    <w:p w:rsidR="004979BA" w:rsidRPr="004979BA" w:rsidRDefault="004979BA" w:rsidP="004979BA">
      <w:pPr>
        <w:jc w:val="center"/>
        <w:rPr>
          <w:rFonts w:ascii="Calibri" w:eastAsia="Calibri" w:hAnsi="Calibri" w:cs="Times New Roman"/>
          <w:b/>
          <w:sz w:val="28"/>
        </w:rPr>
      </w:pPr>
      <w:r w:rsidRPr="004979BA">
        <w:rPr>
          <w:rFonts w:ascii="Calibri" w:eastAsia="Calibri" w:hAnsi="Calibri" w:cs="Times New Roman"/>
          <w:b/>
          <w:sz w:val="28"/>
        </w:rPr>
        <w:lastRenderedPageBreak/>
        <w:t xml:space="preserve"> </w:t>
      </w:r>
      <w:r w:rsidRPr="004979BA">
        <w:rPr>
          <w:rFonts w:ascii="Calibri" w:eastAsia="Calibri" w:hAnsi="Calibri" w:cs="Times New Roman"/>
          <w:b/>
          <w:sz w:val="32"/>
        </w:rPr>
        <w:t xml:space="preserve">Safeguarding Adults </w:t>
      </w:r>
      <w:proofErr w:type="gramStart"/>
      <w:r w:rsidRPr="004979BA">
        <w:rPr>
          <w:rFonts w:ascii="Calibri" w:eastAsia="Calibri" w:hAnsi="Calibri" w:cs="Times New Roman"/>
          <w:b/>
          <w:sz w:val="32"/>
        </w:rPr>
        <w:t>At</w:t>
      </w:r>
      <w:proofErr w:type="gramEnd"/>
      <w:r w:rsidRPr="004979BA">
        <w:rPr>
          <w:rFonts w:ascii="Calibri" w:eastAsia="Calibri" w:hAnsi="Calibri" w:cs="Times New Roman"/>
          <w:b/>
          <w:sz w:val="32"/>
        </w:rPr>
        <w:t xml:space="preserve"> Risk Flow Chart</w:t>
      </w:r>
    </w:p>
    <w:p w:rsidR="004979BA" w:rsidRPr="004979BA" w:rsidRDefault="004979BA" w:rsidP="004979BA">
      <w:pPr>
        <w:jc w:val="center"/>
        <w:rPr>
          <w:rFonts w:ascii="Calibri" w:eastAsia="Calibri" w:hAnsi="Calibri" w:cs="Times New Roman"/>
          <w:b/>
          <w:u w:val="single"/>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2336" behindDoc="0" locked="0" layoutInCell="1" allowOverlap="1" wp14:anchorId="6F473050" wp14:editId="19154ED9">
                <wp:simplePos x="0" y="0"/>
                <wp:positionH relativeFrom="margin">
                  <wp:align>center</wp:align>
                </wp:positionH>
                <wp:positionV relativeFrom="paragraph">
                  <wp:posOffset>1029970</wp:posOffset>
                </wp:positionV>
                <wp:extent cx="6110605" cy="1504950"/>
                <wp:effectExtent l="0" t="0" r="23495" b="19050"/>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150495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pPr>
                            <w:r>
                              <w:t xml:space="preserve">Staff member or volunteer accurately records events giving rise to concern on the recording form held by the Designated Person(s). </w:t>
                            </w:r>
                          </w:p>
                          <w:p w:rsidR="004979BA" w:rsidRDefault="004979BA" w:rsidP="004979BA">
                            <w:pPr>
                              <w:pStyle w:val="NoSpacing"/>
                              <w:jc w:val="center"/>
                            </w:pPr>
                            <w:r>
                              <w:t xml:space="preserve">Designated Person </w:t>
                            </w:r>
                            <w:r w:rsidR="007C6388">
                              <w:t>Michelle Fairclough</w:t>
                            </w:r>
                            <w:r>
                              <w:t xml:space="preserve"> contact tel. no. </w:t>
                            </w:r>
                            <w:r w:rsidR="007C6388">
                              <w:t>07950729199</w:t>
                            </w:r>
                          </w:p>
                          <w:p w:rsidR="004979BA" w:rsidRDefault="004979BA" w:rsidP="004979BA">
                            <w:pPr>
                              <w:pStyle w:val="NoSpacing"/>
                              <w:spacing w:before="120"/>
                              <w:jc w:val="center"/>
                            </w:pPr>
                            <w:r>
                              <w:t>Or if unavailable</w:t>
                            </w:r>
                            <w:r w:rsidR="007C6388">
                              <w:t xml:space="preserve"> </w:t>
                            </w:r>
                            <w:proofErr w:type="gramStart"/>
                            <w:r w:rsidR="007C6388">
                              <w:t xml:space="preserve">contact </w:t>
                            </w:r>
                            <w:r>
                              <w:t xml:space="preserve"> </w:t>
                            </w:r>
                            <w:r w:rsidR="007C6388">
                              <w:t>Anita</w:t>
                            </w:r>
                            <w:proofErr w:type="gramEnd"/>
                            <w:r w:rsidR="007C6388">
                              <w:t xml:space="preserve"> Edwards</w:t>
                            </w:r>
                            <w:r>
                              <w:t xml:space="preserve"> </w:t>
                            </w:r>
                            <w:r w:rsidR="007C6388">
                              <w:t xml:space="preserve"> -</w:t>
                            </w:r>
                            <w:r>
                              <w:t xml:space="preserve">contact </w:t>
                            </w:r>
                            <w:proofErr w:type="spellStart"/>
                            <w:r>
                              <w:t>tel</w:t>
                            </w:r>
                            <w:proofErr w:type="spellEnd"/>
                            <w:r>
                              <w:t xml:space="preserve"> no. </w:t>
                            </w:r>
                          </w:p>
                          <w:p w:rsidR="004979BA" w:rsidRDefault="007C6388" w:rsidP="004979BA">
                            <w:pPr>
                              <w:pStyle w:val="NoSpacing"/>
                              <w:spacing w:before="120"/>
                              <w:jc w:val="center"/>
                            </w:pPr>
                            <w:r>
                              <w:t>Who</w:t>
                            </w:r>
                            <w:r w:rsidR="004979BA">
                              <w:t xml:space="preserve"> will provide guidance on action that needs to be </w:t>
                            </w:r>
                            <w:proofErr w:type="gramStart"/>
                            <w:r w:rsidR="004979BA">
                              <w:t>taken.</w:t>
                            </w:r>
                            <w:proofErr w:type="gramEnd"/>
                          </w:p>
                          <w:p w:rsidR="004979BA" w:rsidRDefault="004979BA" w:rsidP="004979BA">
                            <w:pPr>
                              <w:pStyle w:val="NoSpacing"/>
                              <w:spacing w:before="120"/>
                              <w:jc w:val="center"/>
                            </w:pPr>
                            <w:r>
                              <w:t>All records should be forwarded to the designated person so they can be held securely centrally.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1.1pt;width:481.15pt;height:11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">
                <v:textbox>
                  <w:txbxContent>
                    <w:p w:rsidR="004979BA" w:rsidRDefault="004979BA" w:rsidP="004979BA">
                      <w:pPr>
                        <w:pStyle w:val="NoSpacing"/>
                        <w:jc w:val="center"/>
                      </w:pPr>
                      <w:r>
                        <w:t xml:space="preserve">Staff member or volunteer accurately records events giving rise to concern on the recording form held by the Designated Person(s). </w:t>
                      </w:r>
                    </w:p>
                    <w:p w:rsidR="004979BA" w:rsidRDefault="004979BA" w:rsidP="004979BA">
                      <w:pPr>
                        <w:pStyle w:val="NoSpacing"/>
                        <w:jc w:val="center"/>
                      </w:pPr>
                      <w:r>
                        <w:t xml:space="preserve">Designated Person </w:t>
                      </w:r>
                      <w:r w:rsidR="007C6388">
                        <w:t>Michelle Fairclough</w:t>
                      </w:r>
                      <w:r>
                        <w:t xml:space="preserve"> contact tel. no. </w:t>
                      </w:r>
                      <w:r w:rsidR="007C6388">
                        <w:t>07950729199</w:t>
                      </w:r>
                    </w:p>
                    <w:p w:rsidR="004979BA" w:rsidRDefault="004979BA" w:rsidP="004979BA">
                      <w:pPr>
                        <w:pStyle w:val="NoSpacing"/>
                        <w:spacing w:before="120"/>
                        <w:jc w:val="center"/>
                      </w:pPr>
                      <w:r>
                        <w:t>Or if unavailable</w:t>
                      </w:r>
                      <w:r w:rsidR="007C6388">
                        <w:t xml:space="preserve"> </w:t>
                      </w:r>
                      <w:proofErr w:type="gramStart"/>
                      <w:r w:rsidR="007C6388">
                        <w:t xml:space="preserve">contact </w:t>
                      </w:r>
                      <w:r>
                        <w:t xml:space="preserve"> </w:t>
                      </w:r>
                      <w:r w:rsidR="007C6388">
                        <w:t>Anita</w:t>
                      </w:r>
                      <w:proofErr w:type="gramEnd"/>
                      <w:r w:rsidR="007C6388">
                        <w:t xml:space="preserve"> Edwards</w:t>
                      </w:r>
                      <w:r>
                        <w:t xml:space="preserve"> </w:t>
                      </w:r>
                      <w:r w:rsidR="007C6388">
                        <w:t xml:space="preserve"> -</w:t>
                      </w:r>
                      <w:r>
                        <w:t xml:space="preserve">contact </w:t>
                      </w:r>
                      <w:proofErr w:type="spellStart"/>
                      <w:r>
                        <w:t>tel</w:t>
                      </w:r>
                      <w:proofErr w:type="spellEnd"/>
                      <w:r>
                        <w:t xml:space="preserve"> no. </w:t>
                      </w:r>
                    </w:p>
                    <w:p w:rsidR="004979BA" w:rsidRDefault="007C6388" w:rsidP="004979BA">
                      <w:pPr>
                        <w:pStyle w:val="NoSpacing"/>
                        <w:spacing w:before="120"/>
                        <w:jc w:val="center"/>
                      </w:pPr>
                      <w:r>
                        <w:t>Who</w:t>
                      </w:r>
                      <w:r w:rsidR="004979BA">
                        <w:t xml:space="preserve"> will provide guidance on action that needs to be </w:t>
                      </w:r>
                      <w:proofErr w:type="gramStart"/>
                      <w:r w:rsidR="004979BA">
                        <w:t>taken.</w:t>
                      </w:r>
                      <w:proofErr w:type="gramEnd"/>
                    </w:p>
                    <w:p w:rsidR="004979BA" w:rsidRDefault="004979BA" w:rsidP="004979BA">
                      <w:pPr>
                        <w:pStyle w:val="NoSpacing"/>
                        <w:spacing w:before="120"/>
                        <w:jc w:val="center"/>
                      </w:pPr>
                      <w:r>
                        <w:t>All records should be forwarded to the designated person so they can be held securely centrally.</w:t>
                      </w:r>
                    </w:p>
                  </w:txbxContent>
                </v:textbox>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5888" behindDoc="0" locked="0" layoutInCell="1" allowOverlap="1" wp14:anchorId="35F22446" wp14:editId="256657A4">
                <wp:simplePos x="0" y="0"/>
                <wp:positionH relativeFrom="margin">
                  <wp:align>center</wp:align>
                </wp:positionH>
                <wp:positionV relativeFrom="paragraph">
                  <wp:posOffset>768985</wp:posOffset>
                </wp:positionV>
                <wp:extent cx="0" cy="262255"/>
                <wp:effectExtent l="95250" t="0" r="57150" b="61595"/>
                <wp:wrapNone/>
                <wp:docPr id="101" name="Straight Arrow Connector 95"/>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26" type="#_x0000_t32" style="position:absolute;margin-left:0;margin-top:60.55pt;width:0;height:20.6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">
                <v:stroke endarrow="open"/>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8960" behindDoc="0" locked="0" layoutInCell="1" allowOverlap="1" wp14:anchorId="623CE99F" wp14:editId="55DB57B2">
                <wp:simplePos x="0" y="0"/>
                <wp:positionH relativeFrom="margin">
                  <wp:align>center</wp:align>
                </wp:positionH>
                <wp:positionV relativeFrom="paragraph">
                  <wp:posOffset>294640</wp:posOffset>
                </wp:positionV>
                <wp:extent cx="2903220" cy="471170"/>
                <wp:effectExtent l="0" t="0" r="12700" b="24130"/>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7117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jc w:val="center"/>
                            </w:pPr>
                            <w:r>
                              <w:t>Staff or Volunteer is made aware of safeguarding concern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36" type="#_x0000_t202" style="position:absolute;left:0;text-align:left;margin-left:0;margin-top:23.2pt;width:228.6pt;height:37.1pt;z-index:251688960;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UzLAIAAFo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">
                <v:textbox>
                  <w:txbxContent>
                    <w:p w:rsidR="004979BA" w:rsidRDefault="004979BA" w:rsidP="004979BA">
                      <w:pPr>
                        <w:pStyle w:val="NoSpacing"/>
                        <w:jc w:val="center"/>
                      </w:pPr>
                      <w:r>
                        <w:t>Staff or Volunteer is made aware of safeguarding concern</w:t>
                      </w:r>
                    </w:p>
                  </w:txbxContent>
                </v:textbox>
                <w10:wrap anchorx="margin"/>
              </v:shape>
            </w:pict>
          </mc:Fallback>
        </mc:AlternateContent>
      </w:r>
    </w:p>
    <w:p w:rsidR="004979BA" w:rsidRPr="004979BA" w:rsidRDefault="004979BA" w:rsidP="004979BA">
      <w:pPr>
        <w:jc w:val="center"/>
        <w:rPr>
          <w:rFonts w:ascii="Calibri" w:eastAsia="Calibri" w:hAnsi="Calibri" w:cs="Times New Roman"/>
        </w:rPr>
      </w:pPr>
    </w:p>
    <w:p w:rsidR="004979BA" w:rsidRPr="004979BA" w:rsidRDefault="008B3E56" w:rsidP="004979BA">
      <w:pPr>
        <w:spacing w:after="0" w:line="240" w:lineRule="auto"/>
        <w:rPr>
          <w:rFonts w:ascii="Calibri" w:eastAsia="SimSun" w:hAnsi="Calibri" w:cs="Times New Roman"/>
          <w:b/>
          <w:sz w:val="28"/>
          <w:lang w:eastAsia="zh-CN"/>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89984" behindDoc="0" locked="0" layoutInCell="1" allowOverlap="1" wp14:anchorId="7F582C51" wp14:editId="74A91D4D">
                <wp:simplePos x="0" y="0"/>
                <wp:positionH relativeFrom="margin">
                  <wp:posOffset>848360</wp:posOffset>
                </wp:positionH>
                <wp:positionV relativeFrom="paragraph">
                  <wp:posOffset>7027545</wp:posOffset>
                </wp:positionV>
                <wp:extent cx="3429000" cy="1028700"/>
                <wp:effectExtent l="0" t="0" r="19050" b="19050"/>
                <wp:wrapNone/>
                <wp:docPr id="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Safeguarding Concern dealt with via Sefton Adults Framework for Action.</w:t>
                            </w:r>
                          </w:p>
                          <w:p w:rsidR="004979BA" w:rsidRDefault="004979BA" w:rsidP="004979BA">
                            <w:pPr>
                              <w:spacing w:before="120"/>
                              <w:jc w:val="center"/>
                              <w:rPr>
                                <w:rFonts w:ascii="Calibri" w:hAnsi="Calibri"/>
                              </w:rPr>
                            </w:pPr>
                            <w:r>
                              <w:rPr>
                                <w:rFonts w:ascii="Calibri" w:hAnsi="Calibri"/>
                              </w:rPr>
                              <w:t>Investigations are carried out by nominated officers within individual Social Care Teams.</w:t>
                            </w:r>
                          </w:p>
                          <w:p w:rsidR="004979BA" w:rsidRDefault="004979BA" w:rsidP="004979BA">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margin-left:66.8pt;margin-top:553.35pt;width:270pt;height:8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">
                <v:textbox>
                  <w:txbxContent>
                    <w:p w:rsidR="004979BA" w:rsidRDefault="004979BA" w:rsidP="004979BA">
                      <w:pPr>
                        <w:jc w:val="center"/>
                        <w:rPr>
                          <w:rFonts w:ascii="Calibri" w:hAnsi="Calibri"/>
                        </w:rPr>
                      </w:pPr>
                      <w:r>
                        <w:rPr>
                          <w:rFonts w:ascii="Calibri" w:hAnsi="Calibri"/>
                        </w:rPr>
                        <w:t>Safeguarding Concern dealt with via Sefton Adults Framework for Action.</w:t>
                      </w:r>
                    </w:p>
                    <w:p w:rsidR="004979BA" w:rsidRDefault="004979BA" w:rsidP="004979BA">
                      <w:pPr>
                        <w:spacing w:before="120"/>
                        <w:jc w:val="center"/>
                        <w:rPr>
                          <w:rFonts w:ascii="Calibri" w:hAnsi="Calibri"/>
                        </w:rPr>
                      </w:pPr>
                      <w:r>
                        <w:rPr>
                          <w:rFonts w:ascii="Calibri" w:hAnsi="Calibri"/>
                        </w:rPr>
                        <w:t>Investigations are carried out by nominated officers within individual Social Care Teams.</w:t>
                      </w:r>
                    </w:p>
                    <w:p w:rsidR="004979BA" w:rsidRDefault="004979BA" w:rsidP="004979BA">
                      <w:pPr>
                        <w:rPr>
                          <w:rFonts w:ascii="Calibri" w:hAnsi="Calibri"/>
                        </w:rPr>
                      </w:pPr>
                    </w:p>
                  </w:txbxContent>
                </v:textbox>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91008" behindDoc="0" locked="0" layoutInCell="1" allowOverlap="1" wp14:anchorId="7099CA75" wp14:editId="56F8CD68">
                <wp:simplePos x="0" y="0"/>
                <wp:positionH relativeFrom="column">
                  <wp:posOffset>2471420</wp:posOffset>
                </wp:positionH>
                <wp:positionV relativeFrom="paragraph">
                  <wp:posOffset>6543675</wp:posOffset>
                </wp:positionV>
                <wp:extent cx="5080" cy="481330"/>
                <wp:effectExtent l="76200" t="0" r="71120" b="52070"/>
                <wp:wrapNone/>
                <wp:docPr id="98" name="Straight Arrow Connector 1"/>
                <wp:cNvGraphicFramePr/>
                <a:graphic xmlns:a="http://schemas.openxmlformats.org/drawingml/2006/main">
                  <a:graphicData uri="http://schemas.microsoft.com/office/word/2010/wordprocessingShape">
                    <wps:wsp>
                      <wps:cNvCnPr/>
                      <wps:spPr>
                        <a:xfrm>
                          <a:off x="0" y="0"/>
                          <a:ext cx="5080" cy="48133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4.6pt;margin-top:515.25pt;width:.4pt;height:3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">
                <v:stroke endarrow="block"/>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5408" behindDoc="0" locked="0" layoutInCell="1" allowOverlap="1" wp14:anchorId="21ED05FF" wp14:editId="1D0BBABE">
                <wp:simplePos x="0" y="0"/>
                <wp:positionH relativeFrom="margin">
                  <wp:posOffset>428625</wp:posOffset>
                </wp:positionH>
                <wp:positionV relativeFrom="paragraph">
                  <wp:posOffset>5314950</wp:posOffset>
                </wp:positionV>
                <wp:extent cx="4443730" cy="1247775"/>
                <wp:effectExtent l="0" t="0" r="13970" b="28575"/>
                <wp:wrapNone/>
                <wp:docPr id="1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730" cy="1247775"/>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A verbal referral should be made by telephone to Sefton Plus (by the staff / volunteer or Designated Person / Deputy on 0845 140 0845 or Social Care Emergency Duty Team 0151 920 8234 (if out of hours).</w:t>
                            </w:r>
                          </w:p>
                          <w:p w:rsidR="004979BA" w:rsidRDefault="004979BA" w:rsidP="004979BA">
                            <w:pPr>
                              <w:spacing w:before="120"/>
                              <w:jc w:val="center"/>
                              <w:rPr>
                                <w:rFonts w:ascii="Calibri" w:hAnsi="Calibri"/>
                              </w:rPr>
                            </w:pPr>
                            <w:r>
                              <w:rPr>
                                <w:rFonts w:ascii="Calibri" w:hAnsi="Calibri"/>
                              </w:rPr>
                              <w:t>This should be followed up in writing within 48 hours.  A call back will be made to follow up the referral from the Social Care Customer Access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33.75pt;margin-top:418.5pt;width:349.9pt;height:9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ALwIAAFwEAAAOAAAAZHJzL2Uyb0RvYy54bWysVNtu2zAMfR+wfxD0vjh2naY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">
                <v:textbox>
                  <w:txbxContent>
                    <w:p w:rsidR="004979BA" w:rsidRDefault="004979BA" w:rsidP="004979BA">
                      <w:pPr>
                        <w:jc w:val="center"/>
                        <w:rPr>
                          <w:rFonts w:ascii="Calibri" w:hAnsi="Calibri"/>
                        </w:rPr>
                      </w:pPr>
                      <w:r>
                        <w:rPr>
                          <w:rFonts w:ascii="Calibri" w:hAnsi="Calibri"/>
                        </w:rPr>
                        <w:t>A verbal referral should be made by telephone to Sefton Plus (by the staff / volunteer or Designated Person / Deputy on 0845 140 0845 or Social Care Emergency Duty Team 0151 920 8234 (if out of hours).</w:t>
                      </w:r>
                    </w:p>
                    <w:p w:rsidR="004979BA" w:rsidRDefault="004979BA" w:rsidP="004979BA">
                      <w:pPr>
                        <w:spacing w:before="120"/>
                        <w:jc w:val="center"/>
                        <w:rPr>
                          <w:rFonts w:ascii="Calibri" w:hAnsi="Calibri"/>
                        </w:rPr>
                      </w:pPr>
                      <w:r>
                        <w:rPr>
                          <w:rFonts w:ascii="Calibri" w:hAnsi="Calibri"/>
                        </w:rPr>
                        <w:t>This should be followed up in writing within 48 hours.  A call back will be made to follow up the referral from the Social Care Customer Access Team.</w:t>
                      </w:r>
                    </w:p>
                  </w:txbxContent>
                </v:textbox>
                <w10:wrap anchorx="margin"/>
              </v:shape>
            </w:pict>
          </mc:Fallback>
        </mc:AlternateContent>
      </w: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6432" behindDoc="0" locked="0" layoutInCell="1" allowOverlap="1" wp14:anchorId="6607B9DA" wp14:editId="5171CE30">
                <wp:simplePos x="0" y="0"/>
                <wp:positionH relativeFrom="column">
                  <wp:posOffset>962025</wp:posOffset>
                </wp:positionH>
                <wp:positionV relativeFrom="paragraph">
                  <wp:posOffset>4685030</wp:posOffset>
                </wp:positionV>
                <wp:extent cx="0" cy="552450"/>
                <wp:effectExtent l="95250" t="0" r="57150" b="57150"/>
                <wp:wrapNone/>
                <wp:docPr id="105" name="Straight Arrow Connector 89"/>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9" o:spid="_x0000_s1026" type="#_x0000_t32" style="position:absolute;margin-left:75.75pt;margin-top:368.9pt;width:0;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">
                <v:stroke endarrow="open"/>
              </v:shape>
            </w:pict>
          </mc:Fallback>
        </mc:AlternateContent>
      </w:r>
      <w:r w:rsidR="007C6388"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3360" behindDoc="0" locked="0" layoutInCell="1" allowOverlap="1" wp14:anchorId="15FFFA28" wp14:editId="182C8788">
                <wp:simplePos x="0" y="0"/>
                <wp:positionH relativeFrom="column">
                  <wp:posOffset>-257175</wp:posOffset>
                </wp:positionH>
                <wp:positionV relativeFrom="paragraph">
                  <wp:posOffset>2294255</wp:posOffset>
                </wp:positionV>
                <wp:extent cx="2307590" cy="2438400"/>
                <wp:effectExtent l="0" t="0" r="16510" b="19050"/>
                <wp:wrapNone/>
                <wp:docPr id="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438400"/>
                        </a:xfrm>
                        <a:prstGeom prst="rect">
                          <a:avLst/>
                        </a:prstGeom>
                        <a:solidFill>
                          <a:srgbClr val="FFFFFF"/>
                        </a:solidFill>
                        <a:ln w="9525">
                          <a:solidFill>
                            <a:srgbClr val="000000"/>
                          </a:solidFill>
                          <a:miter lim="800000"/>
                          <a:headEnd/>
                          <a:tailEnd/>
                        </a:ln>
                      </wps:spPr>
                      <wps:txbx>
                        <w:txbxContent>
                          <w:p w:rsidR="004979BA" w:rsidRDefault="004979BA" w:rsidP="004979BA">
                            <w:pPr>
                              <w:jc w:val="center"/>
                              <w:rPr>
                                <w:rFonts w:ascii="Calibri" w:hAnsi="Calibri"/>
                              </w:rPr>
                            </w:pPr>
                            <w:r>
                              <w:rPr>
                                <w:rFonts w:ascii="Calibri" w:hAnsi="Calibri"/>
                              </w:rPr>
                              <w:t xml:space="preserve">Staff member or Volunteer believes concern should be acted upon but Designated Person does not agree. </w:t>
                            </w:r>
                          </w:p>
                          <w:p w:rsidR="004979BA" w:rsidRDefault="004979BA" w:rsidP="004979BA">
                            <w:pPr>
                              <w:jc w:val="center"/>
                              <w:rPr>
                                <w:rFonts w:ascii="Calibri" w:hAnsi="Calibri"/>
                              </w:rPr>
                            </w:pPr>
                          </w:p>
                          <w:p w:rsidR="004979BA" w:rsidRDefault="004979BA" w:rsidP="004979BA">
                            <w:pPr>
                              <w:jc w:val="center"/>
                              <w:rPr>
                                <w:rFonts w:ascii="Calibri" w:hAnsi="Calibri"/>
                              </w:rPr>
                            </w:pPr>
                            <w:r>
                              <w:rPr>
                                <w:rFonts w:ascii="Calibri" w:hAnsi="Calibri"/>
                              </w:rPr>
                              <w:t xml:space="preserve">Staff/Volunteer has the right to refer concern straight to social services. Staff/Volunteer should inform </w:t>
                            </w:r>
                            <w:proofErr w:type="gramStart"/>
                            <w:r>
                              <w:rPr>
                                <w:rFonts w:ascii="Calibri" w:hAnsi="Calibri"/>
                              </w:rPr>
                              <w:t>Designated</w:t>
                            </w:r>
                            <w:proofErr w:type="gramEnd"/>
                            <w:r>
                              <w:rPr>
                                <w:rFonts w:ascii="Calibri" w:hAnsi="Calibri"/>
                              </w:rPr>
                              <w:t xml:space="preserve"> person of their intentions.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9" type="#_x0000_t202" style="position:absolute;margin-left:-20.25pt;margin-top:180.65pt;width:181.7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LgLwIAAFs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">
                <v:textbox>
                  <w:txbxContent>
                    <w:p w:rsidR="004979BA" w:rsidRDefault="004979BA" w:rsidP="004979BA">
                      <w:pPr>
                        <w:jc w:val="center"/>
                        <w:rPr>
                          <w:rFonts w:ascii="Calibri" w:hAnsi="Calibri"/>
                        </w:rPr>
                      </w:pPr>
                      <w:r>
                        <w:rPr>
                          <w:rFonts w:ascii="Calibri" w:hAnsi="Calibri"/>
                        </w:rPr>
                        <w:t xml:space="preserve">Staff member or Volunteer believes concern should be acted upon but Designated Person does not agree. </w:t>
                      </w:r>
                    </w:p>
                    <w:p w:rsidR="004979BA" w:rsidRDefault="004979BA" w:rsidP="004979BA">
                      <w:pPr>
                        <w:jc w:val="center"/>
                        <w:rPr>
                          <w:rFonts w:ascii="Calibri" w:hAnsi="Calibri"/>
                        </w:rPr>
                      </w:pPr>
                    </w:p>
                    <w:p w:rsidR="004979BA" w:rsidRDefault="004979BA" w:rsidP="004979BA">
                      <w:pPr>
                        <w:jc w:val="center"/>
                        <w:rPr>
                          <w:rFonts w:ascii="Calibri" w:hAnsi="Calibri"/>
                        </w:rPr>
                      </w:pPr>
                      <w:r>
                        <w:rPr>
                          <w:rFonts w:ascii="Calibri" w:hAnsi="Calibri"/>
                        </w:rPr>
                        <w:t xml:space="preserve">Staff/Volunteer has the right to refer concern straight to social services. Staff/Volunteer should inform </w:t>
                      </w:r>
                      <w:proofErr w:type="gramStart"/>
                      <w:r>
                        <w:rPr>
                          <w:rFonts w:ascii="Calibri" w:hAnsi="Calibri"/>
                        </w:rPr>
                        <w:t>Designated</w:t>
                      </w:r>
                      <w:proofErr w:type="gramEnd"/>
                      <w:r>
                        <w:rPr>
                          <w:rFonts w:ascii="Calibri" w:hAnsi="Calibri"/>
                        </w:rPr>
                        <w:t xml:space="preserve"> person of their intentions.</w:t>
                      </w:r>
                    </w:p>
                  </w:txbxContent>
                </v:textbox>
              </v:shape>
            </w:pict>
          </mc:Fallback>
        </mc:AlternateContent>
      </w:r>
      <w:r w:rsidR="007C6388"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7456" behindDoc="0" locked="0" layoutInCell="1" allowOverlap="1" wp14:anchorId="3AF11178" wp14:editId="4D380AF9">
                <wp:simplePos x="0" y="0"/>
                <wp:positionH relativeFrom="column">
                  <wp:posOffset>4126865</wp:posOffset>
                </wp:positionH>
                <wp:positionV relativeFrom="paragraph">
                  <wp:posOffset>4728210</wp:posOffset>
                </wp:positionV>
                <wp:extent cx="0" cy="581025"/>
                <wp:effectExtent l="95250" t="0" r="57150" b="66675"/>
                <wp:wrapNone/>
                <wp:docPr id="104" name="Straight Arrow Connector 91"/>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1" o:spid="_x0000_s1026" type="#_x0000_t32" style="position:absolute;margin-left:324.95pt;margin-top:372.3pt;width:0;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" strokeweight="1pt">
                <v:stroke endarrow="open"/>
              </v:shape>
            </w:pict>
          </mc:Fallback>
        </mc:AlternateContent>
      </w:r>
      <w:r w:rsidR="007C6388"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9744" behindDoc="0" locked="0" layoutInCell="1" allowOverlap="1" wp14:anchorId="39019AD6" wp14:editId="0D9DDB56">
                <wp:simplePos x="0" y="0"/>
                <wp:positionH relativeFrom="column">
                  <wp:posOffset>1146175</wp:posOffset>
                </wp:positionH>
                <wp:positionV relativeFrom="paragraph">
                  <wp:posOffset>1889760</wp:posOffset>
                </wp:positionV>
                <wp:extent cx="0" cy="400050"/>
                <wp:effectExtent l="95250" t="0" r="114300" b="57150"/>
                <wp:wrapNone/>
                <wp:docPr id="102" name="Straight Arrow Connector 94"/>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90.25pt;margin-top:148.8pt;width:0;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">
                <v:stroke endarrow="open"/>
              </v:shape>
            </w:pict>
          </mc:Fallback>
        </mc:AlternateContent>
      </w:r>
      <w:r w:rsidR="007C6388"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64384" behindDoc="0" locked="0" layoutInCell="1" allowOverlap="1" wp14:anchorId="0645C35D" wp14:editId="3D6484E7">
                <wp:simplePos x="0" y="0"/>
                <wp:positionH relativeFrom="column">
                  <wp:posOffset>2212975</wp:posOffset>
                </wp:positionH>
                <wp:positionV relativeFrom="paragraph">
                  <wp:posOffset>2289810</wp:posOffset>
                </wp:positionV>
                <wp:extent cx="3697605" cy="2438400"/>
                <wp:effectExtent l="0" t="0" r="17145" b="19050"/>
                <wp:wrapNone/>
                <wp:docPr id="10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2438400"/>
                        </a:xfrm>
                        <a:prstGeom prst="rect">
                          <a:avLst/>
                        </a:prstGeom>
                        <a:solidFill>
                          <a:srgbClr val="FFFFFF"/>
                        </a:solidFill>
                        <a:ln w="9525">
                          <a:solidFill>
                            <a:srgbClr val="000000"/>
                          </a:solidFill>
                          <a:miter lim="800000"/>
                          <a:headEnd/>
                          <a:tailEnd/>
                        </a:ln>
                      </wps:spPr>
                      <wps:txbx>
                        <w:txbxContent>
                          <w:p w:rsidR="004979BA" w:rsidRDefault="004979BA" w:rsidP="004979BA">
                            <w:pPr>
                              <w:pStyle w:val="NoSpacing"/>
                            </w:pPr>
                            <w:r>
                              <w:t xml:space="preserve">If an adult discloses abuse it must not be investigated further by any staff or volunteers of </w:t>
                            </w:r>
                            <w:r w:rsidR="007C6388" w:rsidRPr="007C6388">
                              <w:t>The Fillies GFC</w:t>
                            </w:r>
                          </w:p>
                          <w:p w:rsidR="004979BA" w:rsidRDefault="004979BA" w:rsidP="004979BA">
                            <w:pPr>
                              <w:pStyle w:val="ListParagraph"/>
                              <w:numPr>
                                <w:ilvl w:val="0"/>
                                <w:numId w:val="6"/>
                              </w:numPr>
                              <w:rPr>
                                <w:rFonts w:ascii="Calibri" w:hAnsi="Calibri"/>
                              </w:rPr>
                            </w:pPr>
                            <w:r>
                              <w:rPr>
                                <w:rFonts w:ascii="Calibri" w:hAnsi="Calibri"/>
                              </w:rPr>
                              <w:t>If it is thought an adult has suffered sexual abuse the police must be contacted immediately</w:t>
                            </w:r>
                          </w:p>
                          <w:p w:rsidR="004979BA" w:rsidRDefault="004979BA" w:rsidP="004979BA">
                            <w:pPr>
                              <w:pStyle w:val="ListParagraph"/>
                              <w:numPr>
                                <w:ilvl w:val="0"/>
                                <w:numId w:val="6"/>
                              </w:numPr>
                              <w:rPr>
                                <w:rFonts w:ascii="Calibri" w:hAnsi="Calibri"/>
                              </w:rPr>
                            </w:pPr>
                            <w:r>
                              <w:rPr>
                                <w:rFonts w:ascii="Calibri" w:hAnsi="Calibri"/>
                              </w:rPr>
                              <w:t>If it is thought an adult has suffered severe harm (e.g. physical assault) the police must be contacted immediately – if medical attention is required this must take priority over any other action</w:t>
                            </w:r>
                          </w:p>
                          <w:p w:rsidR="004979BA" w:rsidRDefault="004979BA" w:rsidP="004979BA">
                            <w:pPr>
                              <w:pStyle w:val="ListParagraph"/>
                              <w:numPr>
                                <w:ilvl w:val="0"/>
                                <w:numId w:val="6"/>
                              </w:numPr>
                              <w:rPr>
                                <w:rFonts w:ascii="Calibri" w:hAnsi="Calibri"/>
                              </w:rPr>
                            </w:pPr>
                            <w:r>
                              <w:rPr>
                                <w:rFonts w:ascii="Calibri" w:hAnsi="Calibri"/>
                              </w:rPr>
                              <w:t>If it is thought an adult may be in need of protection to prevent significant harm from occurring they must refer the matter to Sefton Plus on 0845 140 0845 or 0151 920 8234 (if out of hours).</w:t>
                            </w:r>
                          </w:p>
                          <w:p w:rsidR="004979BA" w:rsidRDefault="004979BA" w:rsidP="004979BA">
                            <w:pPr>
                              <w:rPr>
                                <w:rFonts w:ascii="ITC Officina Sans" w:hAnsi="ITC Officina San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40" type="#_x0000_t202" style="position:absolute;margin-left:174.25pt;margin-top:180.3pt;width:291.15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">
                <v:textbox>
                  <w:txbxContent>
                    <w:p w:rsidR="004979BA" w:rsidRDefault="004979BA" w:rsidP="004979BA">
                      <w:pPr>
                        <w:pStyle w:val="NoSpacing"/>
                      </w:pPr>
                      <w:r>
                        <w:t xml:space="preserve">If an adult discloses abuse it must not be investigated further by any staff or volunteers of </w:t>
                      </w:r>
                      <w:r w:rsidR="007C6388" w:rsidRPr="007C6388">
                        <w:t>The Fillies GFC</w:t>
                      </w:r>
                    </w:p>
                    <w:p w:rsidR="004979BA" w:rsidRDefault="004979BA" w:rsidP="004979BA">
                      <w:pPr>
                        <w:pStyle w:val="ListParagraph"/>
                        <w:numPr>
                          <w:ilvl w:val="0"/>
                          <w:numId w:val="6"/>
                        </w:numPr>
                        <w:rPr>
                          <w:rFonts w:ascii="Calibri" w:hAnsi="Calibri"/>
                        </w:rPr>
                      </w:pPr>
                      <w:r>
                        <w:rPr>
                          <w:rFonts w:ascii="Calibri" w:hAnsi="Calibri"/>
                        </w:rPr>
                        <w:t>If it is thought an adult has suffered sexual abuse the police must be contacted immediately</w:t>
                      </w:r>
                    </w:p>
                    <w:p w:rsidR="004979BA" w:rsidRDefault="004979BA" w:rsidP="004979BA">
                      <w:pPr>
                        <w:pStyle w:val="ListParagraph"/>
                        <w:numPr>
                          <w:ilvl w:val="0"/>
                          <w:numId w:val="6"/>
                        </w:numPr>
                        <w:rPr>
                          <w:rFonts w:ascii="Calibri" w:hAnsi="Calibri"/>
                        </w:rPr>
                      </w:pPr>
                      <w:r>
                        <w:rPr>
                          <w:rFonts w:ascii="Calibri" w:hAnsi="Calibri"/>
                        </w:rPr>
                        <w:t>If it is thought an adult has suffered severe harm (e.g. physical assault) the police must be contacted immediately – if medical attention is required this must take priority over any other action</w:t>
                      </w:r>
                    </w:p>
                    <w:p w:rsidR="004979BA" w:rsidRDefault="004979BA" w:rsidP="004979BA">
                      <w:pPr>
                        <w:pStyle w:val="ListParagraph"/>
                        <w:numPr>
                          <w:ilvl w:val="0"/>
                          <w:numId w:val="6"/>
                        </w:numPr>
                        <w:rPr>
                          <w:rFonts w:ascii="Calibri" w:hAnsi="Calibri"/>
                        </w:rPr>
                      </w:pPr>
                      <w:r>
                        <w:rPr>
                          <w:rFonts w:ascii="Calibri" w:hAnsi="Calibri"/>
                        </w:rPr>
                        <w:t>If it is thought an adult may be in need of protection to prevent significant harm from occurring they must refer the matter to Sefton Plus on 0845 140 0845 or 0151 920 8234 (if out of hours).</w:t>
                      </w:r>
                    </w:p>
                    <w:p w:rsidR="004979BA" w:rsidRDefault="004979BA" w:rsidP="004979BA">
                      <w:pPr>
                        <w:rPr>
                          <w:rFonts w:ascii="ITC Officina Sans" w:hAnsi="ITC Officina Sans"/>
                        </w:rPr>
                      </w:pPr>
                    </w:p>
                  </w:txbxContent>
                </v:textbox>
              </v:shape>
            </w:pict>
          </mc:Fallback>
        </mc:AlternateContent>
      </w:r>
      <w:r w:rsidR="007C6388"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3600" behindDoc="0" locked="0" layoutInCell="1" allowOverlap="1" wp14:anchorId="0EAB9CF6" wp14:editId="68B1532B">
                <wp:simplePos x="0" y="0"/>
                <wp:positionH relativeFrom="column">
                  <wp:posOffset>4876800</wp:posOffset>
                </wp:positionH>
                <wp:positionV relativeFrom="paragraph">
                  <wp:posOffset>1884680</wp:posOffset>
                </wp:positionV>
                <wp:extent cx="10795" cy="399415"/>
                <wp:effectExtent l="76200" t="0" r="84455" b="57785"/>
                <wp:wrapNone/>
                <wp:docPr id="103" name="Straight Arrow Connector 93"/>
                <wp:cNvGraphicFramePr/>
                <a:graphic xmlns:a="http://schemas.openxmlformats.org/drawingml/2006/main">
                  <a:graphicData uri="http://schemas.microsoft.com/office/word/2010/wordprocessingShape">
                    <wps:wsp>
                      <wps:cNvCnPr/>
                      <wps:spPr>
                        <a:xfrm>
                          <a:off x="0" y="0"/>
                          <a:ext cx="10795" cy="3994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384pt;margin-top:148.4pt;width:.85pt;height:3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">
                <v:stroke endarrow="open"/>
              </v:shape>
            </w:pict>
          </mc:Fallback>
        </mc:AlternateContent>
      </w:r>
      <w:r w:rsidR="004979BA" w:rsidRPr="004979BA">
        <w:rPr>
          <w:rFonts w:ascii="Calibri" w:eastAsia="SimSun" w:hAnsi="Calibri" w:cs="Times New Roman"/>
          <w:b/>
          <w:sz w:val="28"/>
          <w:lang w:eastAsia="zh-CN"/>
        </w:rPr>
        <w:br w:type="page"/>
      </w:r>
      <w:r w:rsidR="004979BA" w:rsidRPr="004979BA">
        <w:rPr>
          <w:rFonts w:ascii="Calibri" w:eastAsia="SimSun" w:hAnsi="Calibri" w:cs="Times New Roman"/>
          <w:b/>
          <w:sz w:val="28"/>
          <w:lang w:eastAsia="zh-CN"/>
        </w:rPr>
        <w:object w:dxaOrig="9030"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5.5pt" o:ole="">
            <v:imagedata r:id="rId7" o:title=""/>
          </v:shape>
          <o:OLEObject Type="Embed" ProgID="Word.Document.8" ShapeID="_x0000_i1025" DrawAspect="Content" ObjectID="_1549665493" r:id="rId8">
            <o:FieldCodes>\s</o:FieldCodes>
          </o:OLEObject>
        </w:object>
      </w:r>
    </w:p>
    <w:p w:rsidR="004979BA" w:rsidRPr="004979BA" w:rsidRDefault="004979BA" w:rsidP="004979BA">
      <w:pPr>
        <w:spacing w:after="0" w:line="240" w:lineRule="auto"/>
        <w:rPr>
          <w:rFonts w:ascii="Calibri" w:eastAsia="SimSun" w:hAnsi="Calibri" w:cs="Times New Roman"/>
          <w:b/>
          <w:sz w:val="28"/>
          <w:lang w:eastAsia="zh-CN"/>
        </w:rPr>
      </w:pPr>
    </w:p>
    <w:p w:rsidR="004979BA" w:rsidRPr="004979BA" w:rsidRDefault="004979BA" w:rsidP="004979BA">
      <w:pPr>
        <w:autoSpaceDE w:val="0"/>
        <w:autoSpaceDN w:val="0"/>
        <w:adjustRightInd w:val="0"/>
        <w:spacing w:after="0" w:line="240" w:lineRule="auto"/>
        <w:ind w:right="163"/>
        <w:jc w:val="center"/>
        <w:rPr>
          <w:rFonts w:ascii="Calibri" w:eastAsia="SimSun" w:hAnsi="Calibri" w:cs="Times New Roman"/>
          <w:b/>
          <w:sz w:val="28"/>
          <w:lang w:eastAsia="zh-CN"/>
        </w:rPr>
      </w:pPr>
      <w:r w:rsidRPr="004979BA">
        <w:rPr>
          <w:rFonts w:ascii="Calibri" w:eastAsia="SimSun" w:hAnsi="Calibri" w:cs="Times New Roman"/>
          <w:b/>
          <w:sz w:val="28"/>
          <w:lang w:eastAsia="zh-CN"/>
        </w:rPr>
        <w:t>Safeguarding Incident Reporting Form</w:t>
      </w:r>
    </w:p>
    <w:p w:rsidR="004979BA" w:rsidRPr="004979BA" w:rsidRDefault="004979BA" w:rsidP="004979BA">
      <w:pPr>
        <w:autoSpaceDE w:val="0"/>
        <w:autoSpaceDN w:val="0"/>
        <w:adjustRightInd w:val="0"/>
        <w:spacing w:after="0" w:line="240" w:lineRule="auto"/>
        <w:ind w:right="163"/>
        <w:rPr>
          <w:rFonts w:ascii="Calibri" w:eastAsia="SimSun" w:hAnsi="Calibri" w:cs="Times New Roman"/>
          <w:b/>
          <w:sz w:val="28"/>
          <w:lang w:eastAsia="zh-CN"/>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Please complete this form as fully as possible and hand it to your designated lead officer who will be able to support you in following the policy and procedures.  The designated lead officer is also responsible for confidentially storing and monitoring this information in line with data protection guidelines.</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Name of Adult</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                                    </w:t>
      </w:r>
      <w:r w:rsidRPr="004979BA">
        <w:rPr>
          <w:rFonts w:ascii="Calibri" w:eastAsia="Times New Roman" w:hAnsi="Calibri" w:cs="Times New Roman"/>
          <w:lang w:eastAsia="en-GB"/>
        </w:rPr>
        <w:tab/>
        <w:t xml:space="preserve">Gender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Age and date of birth </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              </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Ethnicity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Religion </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First language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auto"/>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Any Disabilities</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  </w:t>
      </w:r>
      <w:r w:rsidRPr="004979BA">
        <w:rPr>
          <w:rFonts w:ascii="Calibri" w:eastAsia="Times New Roman" w:hAnsi="Calibri" w:cs="Times New Roman"/>
          <w:lang w:eastAsia="en-GB"/>
        </w:rPr>
        <w:tab/>
        <w:t xml:space="preserve">Any special factors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auto"/>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Carer’s name(s) (if any)</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roofErr w:type="gramStart"/>
      <w:r w:rsidRPr="004979BA">
        <w:rPr>
          <w:rFonts w:ascii="Calibri" w:eastAsia="Times New Roman" w:hAnsi="Calibri" w:cs="Times New Roman"/>
          <w:lang w:eastAsia="en-GB"/>
        </w:rPr>
        <w:t>Home address (and phone no. if available).</w:t>
      </w:r>
      <w:proofErr w:type="gramEnd"/>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Are you reporting your own concerns or passing on those of somebody else? Give details.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Brief description of what has prompted the concerns: include dates, times etc. of any specific incidents.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roofErr w:type="gramStart"/>
      <w:r w:rsidRPr="004979BA">
        <w:rPr>
          <w:rFonts w:ascii="Calibri" w:eastAsia="Times New Roman" w:hAnsi="Calibri" w:cs="Times New Roman"/>
          <w:lang w:eastAsia="en-GB"/>
        </w:rPr>
        <w:t>Any physical signs?</w:t>
      </w:r>
      <w:proofErr w:type="gramEnd"/>
      <w:r w:rsidRPr="004979BA">
        <w:rPr>
          <w:rFonts w:ascii="Calibri" w:eastAsia="Times New Roman" w:hAnsi="Calibri" w:cs="Times New Roman"/>
          <w:lang w:eastAsia="en-GB"/>
        </w:rPr>
        <w:t xml:space="preserve"> </w:t>
      </w:r>
      <w:proofErr w:type="gramStart"/>
      <w:r w:rsidRPr="004979BA">
        <w:rPr>
          <w:rFonts w:ascii="Calibri" w:eastAsia="Times New Roman" w:hAnsi="Calibri" w:cs="Times New Roman"/>
          <w:lang w:eastAsia="en-GB"/>
        </w:rPr>
        <w:t>Behavioural signs?</w:t>
      </w:r>
      <w:proofErr w:type="gramEnd"/>
      <w:r w:rsidRPr="004979BA">
        <w:rPr>
          <w:rFonts w:ascii="Calibri" w:eastAsia="Times New Roman" w:hAnsi="Calibri" w:cs="Times New Roman"/>
          <w:lang w:eastAsia="en-GB"/>
        </w:rPr>
        <w:t xml:space="preserve"> </w:t>
      </w:r>
      <w:proofErr w:type="gramStart"/>
      <w:r w:rsidRPr="004979BA">
        <w:rPr>
          <w:rFonts w:ascii="Calibri" w:eastAsia="Times New Roman" w:hAnsi="Calibri" w:cs="Times New Roman"/>
          <w:lang w:eastAsia="en-GB"/>
        </w:rPr>
        <w:t>Indirect signs?</w:t>
      </w:r>
      <w:proofErr w:type="gramEnd"/>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8B3E56" w:rsidRPr="008B3E56" w:rsidRDefault="004979BA" w:rsidP="008B3E56">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Have you spoken to the adult? If so, what was said? </w:t>
      </w:r>
    </w:p>
    <w:p w:rsidR="008B3E56" w:rsidRPr="008B3E56" w:rsidRDefault="008B3E56" w:rsidP="008B3E56">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br w:type="page"/>
      </w:r>
      <w:r w:rsidRPr="004979BA">
        <w:rPr>
          <w:rFonts w:ascii="Calibri" w:eastAsia="Times New Roman" w:hAnsi="Calibri" w:cs="Times New Roman"/>
          <w:lang w:eastAsia="en-GB"/>
        </w:rPr>
        <w:lastRenderedPageBreak/>
        <w:t xml:space="preserve">Have you spoken to the carer(s) If so, what was said?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Has anybody been alleged to be the abuser? If so, give details.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Have you consulted anybody else? Give details.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roofErr w:type="gramStart"/>
      <w:r w:rsidRPr="004979BA">
        <w:rPr>
          <w:rFonts w:ascii="Calibri" w:eastAsia="Times New Roman" w:hAnsi="Calibri" w:cs="Times New Roman"/>
          <w:lang w:eastAsia="en-GB"/>
        </w:rPr>
        <w:t>Your name and position.</w:t>
      </w:r>
      <w:proofErr w:type="gramEnd"/>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In what capacity have you had any contact with the adult?</w:t>
      </w: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To </w:t>
      </w:r>
      <w:proofErr w:type="gramStart"/>
      <w:r w:rsidRPr="004979BA">
        <w:rPr>
          <w:rFonts w:ascii="Calibri" w:eastAsia="Times New Roman" w:hAnsi="Calibri" w:cs="Times New Roman"/>
          <w:lang w:eastAsia="en-GB"/>
        </w:rPr>
        <w:t>whom</w:t>
      </w:r>
      <w:proofErr w:type="gramEnd"/>
      <w:r w:rsidRPr="004979BA">
        <w:rPr>
          <w:rFonts w:ascii="Calibri" w:eastAsia="Times New Roman" w:hAnsi="Calibri" w:cs="Times New Roman"/>
          <w:lang w:eastAsia="en-GB"/>
        </w:rPr>
        <w:t xml:space="preserve"> reported and date of reporting.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 </w:t>
      </w:r>
    </w:p>
    <w:p w:rsidR="004979BA" w:rsidRPr="004979BA" w:rsidRDefault="004979BA" w:rsidP="004979BA">
      <w:pP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Staff / Volunteer Signature </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 xml:space="preserve">        </w:t>
      </w:r>
      <w:r w:rsidRPr="004979BA">
        <w:rPr>
          <w:rFonts w:ascii="Calibri" w:eastAsia="Times New Roman" w:hAnsi="Calibri" w:cs="Times New Roman"/>
          <w:lang w:eastAsia="en-GB"/>
        </w:rPr>
        <w:tab/>
        <w:t>Today’s date</w:t>
      </w: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Adults Signature                                  </w:t>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r>
      <w:r w:rsidRPr="004979BA">
        <w:rPr>
          <w:rFonts w:ascii="Calibri" w:eastAsia="Times New Roman" w:hAnsi="Calibri" w:cs="Times New Roman"/>
          <w:lang w:eastAsia="en-GB"/>
        </w:rPr>
        <w:tab/>
        <w:t>Date</w:t>
      </w: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(Where appropriate) </w:t>
      </w: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r w:rsidRPr="004979BA">
        <w:rPr>
          <w:rFonts w:ascii="ITC Officina Sans" w:eastAsia="Times New Roman" w:hAnsi="ITC Officina Sans" w:cs="Times New Roman"/>
          <w:noProof/>
          <w:szCs w:val="20"/>
          <w:lang w:eastAsia="en-GB"/>
        </w:rPr>
        <mc:AlternateContent>
          <mc:Choice Requires="wps">
            <w:drawing>
              <wp:anchor distT="0" distB="0" distL="114300" distR="114300" simplePos="0" relativeHeight="251670528" behindDoc="0" locked="0" layoutInCell="1" allowOverlap="1" wp14:anchorId="7F26FFF7" wp14:editId="1636B2B3">
                <wp:simplePos x="0" y="0"/>
                <wp:positionH relativeFrom="column">
                  <wp:posOffset>-114300</wp:posOffset>
                </wp:positionH>
                <wp:positionV relativeFrom="paragraph">
                  <wp:posOffset>7620</wp:posOffset>
                </wp:positionV>
                <wp:extent cx="6795770" cy="1665605"/>
                <wp:effectExtent l="0" t="0" r="24130" b="10795"/>
                <wp:wrapNone/>
                <wp:docPr id="9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665605"/>
                        </a:xfrm>
                        <a:prstGeom prst="rect">
                          <a:avLst/>
                        </a:prstGeom>
                        <a:solidFill>
                          <a:srgbClr val="FFFFFF"/>
                        </a:solidFill>
                        <a:ln w="9525">
                          <a:solidFill>
                            <a:srgbClr val="000000"/>
                          </a:solidFill>
                          <a:miter lim="800000"/>
                          <a:headEnd/>
                          <a:tailEnd/>
                        </a:ln>
                      </wps:spPr>
                      <wps:txbx>
                        <w:txbxContent>
                          <w:p w:rsidR="004979BA" w:rsidRDefault="004979BA" w:rsidP="004979BA">
                            <w:pPr>
                              <w:rPr>
                                <w:rFonts w:ascii="Calibri" w:hAnsi="Calibri"/>
                              </w:rPr>
                            </w:pPr>
                            <w:r>
                              <w:rPr>
                                <w:rFonts w:ascii="Calibri" w:hAnsi="Calibri"/>
                              </w:rPr>
                              <w:t>Action taken by the Designated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9pt;margin-top:.6pt;width:535.1pt;height:13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">
                <v:textbox>
                  <w:txbxContent>
                    <w:p w:rsidR="004979BA" w:rsidRDefault="004979BA" w:rsidP="004979BA">
                      <w:pPr>
                        <w:rPr>
                          <w:rFonts w:ascii="Calibri" w:hAnsi="Calibri"/>
                        </w:rPr>
                      </w:pPr>
                      <w:r>
                        <w:rPr>
                          <w:rFonts w:ascii="Calibri" w:hAnsi="Calibri"/>
                        </w:rPr>
                        <w:t>Action taken by the Designated Person</w:t>
                      </w:r>
                    </w:p>
                  </w:txbxContent>
                </v:textbox>
              </v:shape>
            </w:pict>
          </mc:Fallback>
        </mc:AlternateContent>
      </w: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4979BA" w:rsidRPr="004979BA" w:rsidRDefault="004979BA" w:rsidP="004979BA">
      <w:pPr>
        <w:pBdr>
          <w:bottom w:val="single" w:sz="4" w:space="1" w:color="0083A8"/>
        </w:pBdr>
        <w:spacing w:after="0" w:line="240" w:lineRule="auto"/>
        <w:rPr>
          <w:rFonts w:ascii="Calibri" w:eastAsia="Times New Roman" w:hAnsi="Calibri" w:cs="Times New Roman"/>
          <w:lang w:eastAsia="en-GB"/>
        </w:rPr>
      </w:pPr>
    </w:p>
    <w:p w:rsidR="00247085" w:rsidRPr="008B3E56" w:rsidRDefault="004979BA" w:rsidP="008B3E56">
      <w:pPr>
        <w:pBdr>
          <w:bottom w:val="single" w:sz="4" w:space="1" w:color="0083A8"/>
        </w:pBdr>
        <w:spacing w:after="0" w:line="240" w:lineRule="auto"/>
        <w:rPr>
          <w:rFonts w:ascii="Calibri" w:eastAsia="Times New Roman" w:hAnsi="Calibri" w:cs="Times New Roman"/>
          <w:lang w:eastAsia="en-GB"/>
        </w:rPr>
      </w:pPr>
      <w:r w:rsidRPr="004979BA">
        <w:rPr>
          <w:rFonts w:ascii="Calibri" w:eastAsia="Times New Roman" w:hAnsi="Calibri" w:cs="Times New Roman"/>
          <w:lang w:eastAsia="en-GB"/>
        </w:rPr>
        <w:t xml:space="preserve">Designated Persons Signature                                             Date        </w:t>
      </w:r>
    </w:p>
    <w:sectPr w:rsidR="00247085" w:rsidRPr="008B3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Officina Sans">
    <w:altName w:val="Franklin Gothic Medium Cond"/>
    <w:charset w:val="00"/>
    <w:family w:val="auto"/>
    <w:pitch w:val="variable"/>
    <w:sig w:usb0="00000003" w:usb1="00000000" w:usb2="00000000" w:usb3="00000000" w:csb0="00000001" w:csb1="00000000"/>
  </w:font>
  <w:font w:name="TUOS Blake">
    <w:altName w:val="Trebuchet MS"/>
    <w:charset w:val="00"/>
    <w:family w:val="swiss"/>
    <w:pitch w:val="variable"/>
    <w:sig w:usb0="8000002F"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35F"/>
    <w:multiLevelType w:val="hybridMultilevel"/>
    <w:tmpl w:val="0EC28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D040CE4"/>
    <w:multiLevelType w:val="hybridMultilevel"/>
    <w:tmpl w:val="02BE864E"/>
    <w:lvl w:ilvl="0" w:tplc="8200BC2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01608D"/>
    <w:multiLevelType w:val="hybridMultilevel"/>
    <w:tmpl w:val="76982ECE"/>
    <w:lvl w:ilvl="0" w:tplc="100279B4">
      <w:numFmt w:val="bullet"/>
      <w:lvlText w:val="-"/>
      <w:lvlJc w:val="left"/>
      <w:pPr>
        <w:ind w:left="1080" w:hanging="360"/>
      </w:pPr>
      <w:rPr>
        <w:rFonts w:ascii="Trebuchet MS" w:eastAsia="Times New Roman"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622B661C"/>
    <w:multiLevelType w:val="hybridMultilevel"/>
    <w:tmpl w:val="21B212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6D511B50"/>
    <w:multiLevelType w:val="hybridMultilevel"/>
    <w:tmpl w:val="E41208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78651430"/>
    <w:multiLevelType w:val="hybridMultilevel"/>
    <w:tmpl w:val="8912F5E4"/>
    <w:lvl w:ilvl="0" w:tplc="592A1D2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BA"/>
    <w:rsid w:val="00247085"/>
    <w:rsid w:val="004979BA"/>
    <w:rsid w:val="007C6388"/>
    <w:rsid w:val="008B3E56"/>
    <w:rsid w:val="00C2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9BA"/>
    <w:pPr>
      <w:spacing w:after="0" w:line="240" w:lineRule="auto"/>
    </w:pPr>
  </w:style>
  <w:style w:type="paragraph" w:styleId="ListParagraph">
    <w:name w:val="List Paragraph"/>
    <w:basedOn w:val="Normal"/>
    <w:uiPriority w:val="34"/>
    <w:qFormat/>
    <w:rsid w:val="004979BA"/>
    <w:pPr>
      <w:ind w:left="720"/>
      <w:contextualSpacing/>
    </w:pPr>
  </w:style>
  <w:style w:type="paragraph" w:styleId="BalloonText">
    <w:name w:val="Balloon Text"/>
    <w:basedOn w:val="Normal"/>
    <w:link w:val="BalloonTextChar"/>
    <w:uiPriority w:val="99"/>
    <w:semiHidden/>
    <w:unhideWhenUsed/>
    <w:rsid w:val="0049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9BA"/>
    <w:pPr>
      <w:spacing w:after="0" w:line="240" w:lineRule="auto"/>
    </w:pPr>
  </w:style>
  <w:style w:type="paragraph" w:styleId="ListParagraph">
    <w:name w:val="List Paragraph"/>
    <w:basedOn w:val="Normal"/>
    <w:uiPriority w:val="34"/>
    <w:qFormat/>
    <w:rsid w:val="004979BA"/>
    <w:pPr>
      <w:ind w:left="720"/>
      <w:contextualSpacing/>
    </w:pPr>
  </w:style>
  <w:style w:type="paragraph" w:styleId="BalloonText">
    <w:name w:val="Balloon Text"/>
    <w:basedOn w:val="Normal"/>
    <w:link w:val="BalloonTextChar"/>
    <w:uiPriority w:val="99"/>
    <w:semiHidden/>
    <w:unhideWhenUsed/>
    <w:rsid w:val="0049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Fillies</dc:creator>
  <cp:lastModifiedBy>Fillies</cp:lastModifiedBy>
  <cp:revision>1</cp:revision>
  <dcterms:created xsi:type="dcterms:W3CDTF">2017-02-27T01:16:00Z</dcterms:created>
  <dcterms:modified xsi:type="dcterms:W3CDTF">2017-02-27T01:52:00Z</dcterms:modified>
</cp:coreProperties>
</file>